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jc w:val="center"/>
        <w:rPr>
          <w:rFonts w:hint="eastAsia" w:eastAsia="黑体"/>
          <w:b/>
          <w:bCs/>
          <w:spacing w:val="30"/>
          <w:sz w:val="48"/>
        </w:rPr>
      </w:pPr>
    </w:p>
    <w:p>
      <w:pPr>
        <w:jc w:val="center"/>
        <w:rPr>
          <w:rFonts w:hint="eastAsia" w:eastAsia="黑体"/>
          <w:b/>
          <w:bCs/>
          <w:spacing w:val="30"/>
          <w:sz w:val="48"/>
        </w:rPr>
      </w:pPr>
      <w:bookmarkStart w:id="0" w:name="_GoBack"/>
      <w:r>
        <w:rPr>
          <w:rFonts w:hint="eastAsia" w:eastAsia="黑体"/>
          <w:b/>
          <w:bCs/>
          <w:spacing w:val="30"/>
          <w:sz w:val="48"/>
        </w:rPr>
        <w:t>蚌埠市社会科学规划项目</w:t>
      </w:r>
    </w:p>
    <w:p>
      <w:pPr>
        <w:rPr>
          <w:b/>
          <w:bCs/>
          <w:sz w:val="48"/>
        </w:rPr>
      </w:pPr>
    </w:p>
    <w:p>
      <w:pPr>
        <w:jc w:val="center"/>
        <w:rPr>
          <w:rFonts w:hint="eastAsia"/>
          <w:b/>
          <w:bCs/>
          <w:spacing w:val="72"/>
          <w:sz w:val="52"/>
        </w:rPr>
      </w:pPr>
      <w:r>
        <w:rPr>
          <w:rFonts w:hint="eastAsia"/>
          <w:b/>
          <w:bCs/>
          <w:spacing w:val="72"/>
          <w:sz w:val="52"/>
        </w:rPr>
        <w:t>鉴定结项审批书</w:t>
      </w:r>
    </w:p>
    <w:bookmarkEnd w:id="0"/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</w:p>
    <w:p>
      <w:pPr>
        <w:spacing w:line="720" w:lineRule="exact"/>
        <w:ind w:firstLine="1148" w:firstLineChars="289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项目名称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7" w:firstLineChars="357"/>
        <w:rPr>
          <w:rFonts w:hint="eastAsia" w:eastAsia="仿宋_GB2312"/>
          <w:b/>
          <w:bCs/>
          <w:sz w:val="32"/>
        </w:rPr>
      </w:pPr>
      <w:r>
        <w:rPr>
          <w:rFonts w:hint="eastAsia" w:eastAsia="仿宋_GB2312"/>
          <w:b/>
          <w:bCs/>
          <w:sz w:val="32"/>
        </w:rPr>
        <w:t>项目负责人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</w:rPr>
      </w:pPr>
      <w:r>
        <w:rPr>
          <w:rFonts w:hint="eastAsia" w:eastAsia="仿宋_GB2312"/>
          <w:b/>
          <w:bCs/>
          <w:spacing w:val="38"/>
          <w:sz w:val="32"/>
        </w:rPr>
        <w:t>所在单位</w:t>
      </w:r>
      <w:r>
        <w:rPr>
          <w:rFonts w:hint="eastAsia" w:ascii="楷体_GB2312" w:eastAsia="仿宋_GB2312"/>
          <w:b/>
          <w:bCs/>
          <w:sz w:val="32"/>
          <w:u w:val="single"/>
        </w:rPr>
        <w:t xml:space="preserve">                               </w:t>
      </w:r>
    </w:p>
    <w:p>
      <w:pPr>
        <w:spacing w:line="720" w:lineRule="exact"/>
        <w:ind w:firstLine="1140" w:firstLineChars="287"/>
        <w:rPr>
          <w:rFonts w:hint="eastAsia" w:eastAsia="仿宋_GB2312"/>
          <w:b/>
          <w:bCs/>
          <w:spacing w:val="38"/>
          <w:sz w:val="32"/>
          <w:u w:val="single"/>
        </w:rPr>
      </w:pPr>
    </w:p>
    <w:p>
      <w:pPr>
        <w:jc w:val="center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eastAsia="仿宋_GB2312"/>
          <w:b/>
          <w:bCs/>
          <w:sz w:val="30"/>
          <w:u w:val="single"/>
        </w:rPr>
      </w:pP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蚌埠市社会科学规划办公室</w:t>
      </w:r>
    </w:p>
    <w:p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2019年</w:t>
      </w:r>
      <w:r>
        <w:rPr>
          <w:rFonts w:hint="eastAsia" w:ascii="宋体" w:hAnsi="宋体"/>
          <w:b/>
          <w:bCs/>
          <w:color w:val="000000"/>
          <w:sz w:val="32"/>
        </w:rPr>
        <w:t>12</w:t>
      </w:r>
      <w:r>
        <w:rPr>
          <w:rFonts w:hint="eastAsia" w:ascii="宋体" w:hAnsi="宋体"/>
          <w:b/>
          <w:bCs/>
          <w:sz w:val="32"/>
        </w:rPr>
        <w:t>月</w:t>
      </w:r>
    </w:p>
    <w:p>
      <w:pPr>
        <w:jc w:val="center"/>
        <w:rPr>
          <w:rFonts w:hint="eastAsia" w:ascii="黑体" w:hAnsi="宋体" w:eastAsia="黑体"/>
          <w:b/>
          <w:bCs/>
          <w:sz w:val="44"/>
        </w:rPr>
      </w:pPr>
      <w:r>
        <w:rPr>
          <w:rFonts w:ascii="宋体" w:hAnsi="宋体"/>
          <w:b/>
          <w:bCs/>
          <w:sz w:val="32"/>
        </w:rPr>
        <w:br w:type="page"/>
      </w:r>
      <w:r>
        <w:rPr>
          <w:rFonts w:hint="eastAsia" w:ascii="黑体" w:hAnsi="宋体" w:eastAsia="黑体"/>
          <w:b/>
          <w:bCs/>
          <w:sz w:val="44"/>
        </w:rPr>
        <w:t xml:space="preserve">声  </w:t>
      </w:r>
      <w:r>
        <w:rPr>
          <w:rFonts w:ascii="黑体" w:hAnsi="宋体" w:eastAsia="黑体"/>
          <w:b/>
          <w:bCs/>
          <w:sz w:val="44"/>
        </w:rPr>
        <w:t xml:space="preserve">  </w:t>
      </w:r>
      <w:r>
        <w:rPr>
          <w:rFonts w:hint="eastAsia" w:ascii="黑体" w:hAnsi="宋体" w:eastAsia="黑体"/>
          <w:b/>
          <w:bCs/>
          <w:sz w:val="44"/>
        </w:rPr>
        <w:t xml:space="preserve"> 明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本申请鉴定结项的研究成果不存在知识产权争议；蚌埠市社会科学规划办公室享有宣传介绍、推广应用本成果的权力，但保留作者的署名权。特此声明。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成果是否涉及敏感问题或其他不宜公开出版的内容：是□否□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成果是否涉密： 是□ 否□</w:t>
      </w:r>
    </w:p>
    <w:p>
      <w:pPr>
        <w:spacing w:line="500" w:lineRule="exact"/>
        <w:ind w:firstLine="648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firstLine="3600" w:firstLineChars="1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年   月   日</w:t>
      </w:r>
    </w:p>
    <w:p>
      <w:pPr>
        <w:spacing w:line="500" w:lineRule="exact"/>
        <w:rPr>
          <w:rFonts w:hint="eastAsia" w:ascii="仿宋_GB2312" w:hAnsi="宋体" w:eastAsia="仿宋_GB2312"/>
          <w:sz w:val="30"/>
          <w:szCs w:val="30"/>
        </w:rPr>
      </w:pPr>
    </w:p>
    <w:p>
      <w:pPr>
        <w:spacing w:line="500" w:lineRule="exact"/>
        <w:ind w:firstLine="5700" w:firstLineChars="1900"/>
        <w:rPr>
          <w:rFonts w:hint="eastAsia" w:ascii="仿宋_GB2312" w:hAnsi="宋体" w:eastAsia="仿宋_GB2312"/>
          <w:sz w:val="30"/>
          <w:szCs w:val="30"/>
        </w:rPr>
      </w:pPr>
    </w:p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6"/>
        </w:rPr>
      </w:pP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一、本表适用于蚌埠市社会科学规划项目的鉴定结项申请。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二、按照有关规定认真如实地填写表内栏目。无内容填写的栏目可空白；所填栏目不够用时可加附页；凡选择性栏目请在选项上划圈或打“√”。</w:t>
      </w:r>
    </w:p>
    <w:p>
      <w:pPr>
        <w:spacing w:line="56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三、本《鉴定结项审批书》报送2份（A4纸型，于左侧装订），并附6套最终成果打印稿（含电子稿）。以上材料经项目负责人所在单位审核后，报市社会科学规划办公室（市社科联）。</w:t>
      </w:r>
    </w:p>
    <w:p>
      <w:pPr>
        <w:spacing w:line="540" w:lineRule="exact"/>
        <w:ind w:firstLine="630" w:firstLineChars="225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四、</w:t>
      </w:r>
      <w:r>
        <w:rPr>
          <w:rFonts w:hint="eastAsia" w:ascii="宋体"/>
          <w:sz w:val="28"/>
        </w:rPr>
        <w:t>市社会科学规划办公室</w:t>
      </w:r>
      <w:r>
        <w:rPr>
          <w:rFonts w:hint="eastAsia" w:ascii="宋体" w:hAnsi="宋体"/>
          <w:sz w:val="28"/>
        </w:rPr>
        <w:t>（市社科联）</w:t>
      </w:r>
      <w:r>
        <w:rPr>
          <w:rFonts w:hint="eastAsia" w:ascii="宋体"/>
          <w:sz w:val="28"/>
        </w:rPr>
        <w:t>通讯地址：蚌埠市东海大道市政府行政办公中心综合楼5408室。邮政编码：233040。联系人：项有俊、倪琳。联系电话：0552-3125408、3125188。电子邮箱：bbhhzzh@163.com。</w:t>
      </w: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数据表</w:t>
      </w:r>
    </w:p>
    <w:tbl>
      <w:tblPr>
        <w:tblStyle w:val="3"/>
        <w:tblW w:w="929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33"/>
        <w:gridCol w:w="1422"/>
        <w:gridCol w:w="175"/>
        <w:gridCol w:w="714"/>
        <w:gridCol w:w="774"/>
        <w:gridCol w:w="99"/>
        <w:gridCol w:w="801"/>
        <w:gridCol w:w="116"/>
        <w:gridCol w:w="177"/>
        <w:gridCol w:w="427"/>
        <w:gridCol w:w="269"/>
        <w:gridCol w:w="137"/>
        <w:gridCol w:w="114"/>
        <w:gridCol w:w="792"/>
        <w:gridCol w:w="20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鉴定结项成果名称</w:t>
            </w:r>
          </w:p>
        </w:tc>
        <w:tc>
          <w:tcPr>
            <w:tcW w:w="7405" w:type="dxa"/>
            <w:gridSpan w:val="1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最终成果形式</w:t>
            </w:r>
          </w:p>
        </w:tc>
        <w:tc>
          <w:tcPr>
            <w:tcW w:w="270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实际完成时间</w:t>
            </w:r>
          </w:p>
        </w:tc>
        <w:tc>
          <w:tcPr>
            <w:tcW w:w="1620" w:type="dxa"/>
            <w:gridSpan w:val="5"/>
            <w:noWrap w:val="0"/>
            <w:vAlign w:val="center"/>
          </w:tcPr>
          <w:p>
            <w:pPr>
              <w:ind w:firstLine="535" w:firstLineChars="248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512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申请鉴定时间</w:t>
            </w:r>
          </w:p>
        </w:tc>
        <w:tc>
          <w:tcPr>
            <w:tcW w:w="11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429" w:firstLineChars="199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18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  果  字  数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ind w:firstLine="747" w:firstLineChars="346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万字</w:t>
            </w:r>
          </w:p>
        </w:tc>
        <w:tc>
          <w:tcPr>
            <w:tcW w:w="166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80"/>
                <w:sz w:val="24"/>
              </w:rPr>
              <w:t>是否计划出版</w:t>
            </w:r>
          </w:p>
        </w:tc>
        <w:tc>
          <w:tcPr>
            <w:tcW w:w="1016" w:type="dxa"/>
            <w:gridSpan w:val="3"/>
            <w:noWrap w:val="0"/>
            <w:vAlign w:val="center"/>
          </w:tcPr>
          <w:p>
            <w:pPr>
              <w:ind w:firstLine="216" w:firstLineChars="100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12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66"/>
                <w:sz w:val="24"/>
              </w:rPr>
              <w:t>计划出版时间、出版社</w:t>
            </w:r>
          </w:p>
        </w:tc>
        <w:tc>
          <w:tcPr>
            <w:tcW w:w="218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w w:val="90"/>
                <w:sz w:val="24"/>
              </w:rPr>
              <w:t>获省部级奖项情况</w:t>
            </w:r>
          </w:p>
        </w:tc>
        <w:tc>
          <w:tcPr>
            <w:tcW w:w="7405" w:type="dxa"/>
            <w:gridSpan w:val="1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项目负责人</w:t>
            </w:r>
          </w:p>
        </w:tc>
        <w:tc>
          <w:tcPr>
            <w:tcW w:w="12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71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774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126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14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出生年月</w:t>
            </w:r>
          </w:p>
        </w:tc>
        <w:tc>
          <w:tcPr>
            <w:tcW w:w="1388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所在单位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12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专业职务</w:t>
            </w:r>
          </w:p>
        </w:tc>
        <w:tc>
          <w:tcPr>
            <w:tcW w:w="1388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毕业院校及专业</w:t>
            </w:r>
          </w:p>
        </w:tc>
        <w:tc>
          <w:tcPr>
            <w:tcW w:w="39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</w:t>
            </w:r>
          </w:p>
        </w:tc>
        <w:tc>
          <w:tcPr>
            <w:tcW w:w="112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历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0"/>
                <w:w w:val="90"/>
                <w:sz w:val="24"/>
              </w:rPr>
              <w:t>学   位</w:t>
            </w:r>
            <w:r>
              <w:rPr>
                <w:rFonts w:hint="eastAsia" w:ascii="宋体" w:hAnsi="宋体"/>
                <w:color w:val="000000"/>
                <w:w w:val="90"/>
                <w:sz w:val="24"/>
              </w:rPr>
              <w:t xml:space="preserve">      </w:t>
            </w:r>
          </w:p>
        </w:tc>
        <w:tc>
          <w:tcPr>
            <w:tcW w:w="229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研究专长及成果</w:t>
            </w:r>
          </w:p>
        </w:tc>
        <w:tc>
          <w:tcPr>
            <w:tcW w:w="7405" w:type="dxa"/>
            <w:gridSpan w:val="1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通讯地址</w:t>
            </w:r>
          </w:p>
        </w:tc>
        <w:tc>
          <w:tcPr>
            <w:tcW w:w="511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90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388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联系电话</w:t>
            </w:r>
          </w:p>
        </w:tc>
        <w:tc>
          <w:tcPr>
            <w:tcW w:w="3184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                               （手机）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22"/>
                <w:w w:val="90"/>
                <w:sz w:val="24"/>
              </w:rPr>
              <w:t xml:space="preserve">                                   （办公）</w:t>
            </w: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E-</w:t>
            </w:r>
            <w:r>
              <w:rPr>
                <w:rFonts w:ascii="宋体" w:hAnsi="宋体"/>
                <w:color w:val="000000"/>
                <w:w w:val="90"/>
                <w:sz w:val="24"/>
              </w:rPr>
              <w:t>mail</w:t>
            </w:r>
          </w:p>
        </w:tc>
        <w:tc>
          <w:tcPr>
            <w:tcW w:w="312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员</w:t>
            </w:r>
          </w:p>
        </w:tc>
        <w:tc>
          <w:tcPr>
            <w:tcW w:w="1233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姓    名</w:t>
            </w:r>
          </w:p>
        </w:tc>
        <w:tc>
          <w:tcPr>
            <w:tcW w:w="4278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单      位</w:t>
            </w:r>
          </w:p>
        </w:tc>
        <w:tc>
          <w:tcPr>
            <w:tcW w:w="696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职称</w:t>
            </w:r>
          </w:p>
        </w:tc>
        <w:tc>
          <w:tcPr>
            <w:tcW w:w="2431" w:type="dxa"/>
            <w:gridSpan w:val="5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  <w:r>
              <w:rPr>
                <w:rFonts w:hint="eastAsia" w:ascii="宋体" w:hAnsi="宋体"/>
                <w:color w:val="000000"/>
                <w:w w:val="90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2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3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2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3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2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3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2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3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65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427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6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  <w:tc>
          <w:tcPr>
            <w:tcW w:w="2431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w w:val="90"/>
                <w:sz w:val="24"/>
              </w:rPr>
            </w:pPr>
          </w:p>
        </w:tc>
      </w:tr>
    </w:tbl>
    <w:p>
      <w:pPr>
        <w:rPr>
          <w:rFonts w:hint="eastAsia" w:eastAsia="黑体"/>
          <w:sz w:val="32"/>
        </w:rPr>
      </w:pP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二、总结报告</w:t>
      </w:r>
    </w:p>
    <w:tbl>
      <w:tblPr>
        <w:tblStyle w:val="3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6" w:hRule="atLeast"/>
        </w:trPr>
        <w:tc>
          <w:tcPr>
            <w:tcW w:w="9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黑体"/>
                <w:sz w:val="24"/>
              </w:rPr>
              <w:t xml:space="preserve">  主要内容提示：</w:t>
            </w: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项目研究计划的执行情况；2.成果研究内容及方法的创新程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度、突出特色和主要建树；3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成果的学术价值和应用价值，以及社会影响和效益；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成果存在的不足或欠缺，尚需深入研究的问题等。2</w:t>
            </w:r>
            <w:r>
              <w:rPr>
                <w:rFonts w:ascii="宋体" w:hAnsi="宋体"/>
                <w:sz w:val="24"/>
              </w:rPr>
              <w:t>000</w:t>
            </w:r>
            <w:r>
              <w:rPr>
                <w:rFonts w:hint="eastAsia" w:ascii="宋体" w:hAnsi="宋体"/>
                <w:sz w:val="24"/>
              </w:rPr>
              <w:t>字以内。</w:t>
            </w: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ind w:firstLine="616" w:firstLineChars="257"/>
              <w:jc w:val="center"/>
              <w:rPr>
                <w:rFonts w:hint="eastAsia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项目负责人（签章）：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</w:t>
            </w:r>
          </w:p>
          <w:p>
            <w:pPr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               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ind w:firstLine="240" w:firstLineChars="100"/>
        <w:rPr>
          <w:rFonts w:hint="eastAsia" w:eastAsia="楷体_GB2312"/>
          <w:sz w:val="24"/>
        </w:rPr>
      </w:pPr>
      <w:r>
        <w:rPr>
          <w:rFonts w:hint="eastAsia" w:eastAsia="楷体_GB2312"/>
          <w:sz w:val="24"/>
        </w:rPr>
        <w:t>注：本栏可加页。</w:t>
      </w:r>
    </w:p>
    <w:p>
      <w:pPr>
        <w:spacing w:line="400" w:lineRule="exac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</w:t>
      </w:r>
      <w:r>
        <w:rPr>
          <w:rFonts w:hint="eastAsia" w:eastAsia="黑体"/>
          <w:color w:val="000000"/>
          <w:sz w:val="32"/>
        </w:rPr>
        <w:t>项目最终成果简介</w:t>
      </w:r>
    </w:p>
    <w:tbl>
      <w:tblPr>
        <w:tblStyle w:val="3"/>
        <w:tblW w:w="9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1" w:hRule="atLeast"/>
        </w:trPr>
        <w:tc>
          <w:tcPr>
            <w:tcW w:w="9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主要内容与要求提示：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1．“最终成果简介”是结项的必需材料，供介绍、宣传、推广成果使用。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2．简介内容包括研究成果的主要内容，重点写明现状、问题和对策建议。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3．简介内容要层次清楚、观点明晰、用语准确、文风朴实，</w:t>
            </w:r>
            <w:r>
              <w:rPr>
                <w:rFonts w:hint="eastAsia" w:ascii="宋体"/>
                <w:sz w:val="24"/>
              </w:rPr>
              <w:t>不得简单排列篇章目录</w:t>
            </w:r>
            <w:r>
              <w:rPr>
                <w:rFonts w:hint="eastAsia" w:ascii="宋体" w:hAnsi="宋体"/>
                <w:sz w:val="24"/>
              </w:rPr>
              <w:t>，字数2000-3000字。</w:t>
            </w:r>
          </w:p>
          <w:p>
            <w:pPr>
              <w:spacing w:line="440" w:lineRule="exact"/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4．简介的格式同最终成果的格式相同。</w:t>
            </w:r>
          </w:p>
          <w:p>
            <w:pPr>
              <w:spacing w:line="440" w:lineRule="exact"/>
              <w:ind w:firstLine="360" w:firstLineChars="150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5．“最终成果简介”用A4纸打印，单独装订。</w:t>
            </w:r>
          </w:p>
        </w:tc>
      </w:tr>
    </w:tbl>
    <w:p>
      <w:pPr>
        <w:spacing w:line="400" w:lineRule="exact"/>
        <w:rPr>
          <w:rFonts w:hint="eastAsia" w:eastAsia="黑体"/>
          <w:sz w:val="32"/>
        </w:rPr>
      </w:pPr>
    </w:p>
    <w:p>
      <w:pPr>
        <w:spacing w:line="400" w:lineRule="exact"/>
        <w:rPr>
          <w:rFonts w:hint="eastAsia" w:ascii="黑体" w:eastAsia="黑体"/>
          <w:sz w:val="32"/>
        </w:rPr>
      </w:pPr>
      <w:r>
        <w:rPr>
          <w:rFonts w:hint="eastAsia" w:eastAsia="黑体"/>
          <w:sz w:val="32"/>
        </w:rPr>
        <w:t>四、</w:t>
      </w:r>
      <w:r>
        <w:rPr>
          <w:rFonts w:hint="eastAsia" w:ascii="黑体" w:eastAsia="黑体"/>
          <w:sz w:val="32"/>
        </w:rPr>
        <w:t>项目申请单位审核意见</w:t>
      </w:r>
    </w:p>
    <w:tbl>
      <w:tblPr>
        <w:tblStyle w:val="3"/>
        <w:tblW w:w="9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1" w:hRule="atLeast"/>
        </w:trPr>
        <w:tc>
          <w:tcPr>
            <w:tcW w:w="9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审核事项：</w:t>
            </w:r>
            <w:r>
              <w:rPr>
                <w:rFonts w:hint="eastAsia" w:ascii="宋体" w:hAnsi="宋体"/>
                <w:sz w:val="24"/>
              </w:rPr>
              <w:t>1.获奖情况和转摘、引用情况是否属实。</w:t>
            </w:r>
            <w:r>
              <w:rPr>
                <w:rFonts w:ascii="宋体" w:hAnsi="宋体"/>
                <w:sz w:val="24"/>
              </w:rPr>
              <w:t>2.</w:t>
            </w:r>
            <w:r>
              <w:rPr>
                <w:rFonts w:hint="eastAsia" w:ascii="宋体" w:hAnsi="宋体"/>
                <w:sz w:val="24"/>
              </w:rPr>
              <w:t>是否在项目研究期间完成</w:t>
            </w:r>
            <w:r>
              <w:rPr>
                <w:rFonts w:ascii="宋体" w:hAnsi="宋体"/>
                <w:sz w:val="24"/>
              </w:rPr>
              <w:t>。3．最终成果的形式和内容是否符合预期研究目标，引文、注释和参考文献是否规范。</w:t>
            </w:r>
          </w:p>
          <w:p>
            <w:pPr>
              <w:ind w:firstLine="540" w:firstLineChars="225"/>
              <w:rPr>
                <w:rFonts w:hint="eastAsia" w:ascii="宋体" w:hAnsi="宋体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540" w:firstLineChars="225"/>
              <w:rPr>
                <w:rFonts w:hint="eastAsia" w:ascii="宋体"/>
                <w:sz w:val="24"/>
              </w:rPr>
            </w:pPr>
          </w:p>
          <w:p>
            <w:pPr>
              <w:ind w:firstLine="540" w:firstLineChars="22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</w:t>
            </w:r>
          </w:p>
          <w:p>
            <w:pPr>
              <w:ind w:firstLine="540" w:firstLineChars="225"/>
              <w:rPr>
                <w:rFonts w:hint="eastAsia" w:ascii="楷体_GB2312" w:eastAsia="楷体_GB2312"/>
                <w:sz w:val="24"/>
              </w:rPr>
            </w:pPr>
          </w:p>
          <w:p>
            <w:pPr>
              <w:ind w:firstLine="1260" w:firstLineChars="52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  章                             负责人（签章）</w:t>
            </w:r>
          </w:p>
          <w:p>
            <w:pPr>
              <w:wordWrap w:val="0"/>
              <w:ind w:firstLine="540" w:firstLineChars="225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年  月  日</w:t>
            </w:r>
          </w:p>
        </w:tc>
      </w:tr>
    </w:tbl>
    <w:p>
      <w:pPr>
        <w:rPr>
          <w:rFonts w:hint="eastAsia" w:ascii="黑体" w:eastAsia="黑体"/>
          <w:sz w:val="32"/>
        </w:rPr>
      </w:pPr>
    </w:p>
    <w:p>
      <w:pPr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五、市社会科学规划办公室审核意见</w:t>
      </w:r>
    </w:p>
    <w:tbl>
      <w:tblPr>
        <w:tblStyle w:val="3"/>
        <w:tblW w:w="8751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445"/>
        <w:gridCol w:w="1622"/>
        <w:gridCol w:w="1622"/>
        <w:gridCol w:w="1622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29" w:type="dxa"/>
            <w:vMerge w:val="restart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评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专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家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组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鉴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定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144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pacing w:val="-20"/>
                <w:sz w:val="24"/>
              </w:rPr>
            </w:pPr>
            <w:r>
              <w:rPr>
                <w:rFonts w:hint="eastAsia" w:ascii="黑体" w:hAnsi="宋体" w:eastAsia="黑体"/>
                <w:spacing w:val="-20"/>
                <w:sz w:val="24"/>
              </w:rPr>
              <w:t>鉴定等级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优  秀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良 好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合 格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  <w:tc>
          <w:tcPr>
            <w:tcW w:w="1611" w:type="dxa"/>
            <w:tcBorders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不合格</w:t>
            </w:r>
            <w:r>
              <w:rPr>
                <w:rFonts w:hint="eastAsia" w:ascii="仿宋_GB2312" w:hAnsi="宋体" w:eastAsia="仿宋_GB2312"/>
                <w:sz w:val="30"/>
                <w:szCs w:val="3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</w:trPr>
        <w:tc>
          <w:tcPr>
            <w:tcW w:w="82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/>
                <w:b/>
                <w:bCs/>
                <w:sz w:val="24"/>
              </w:rPr>
            </w:pPr>
          </w:p>
        </w:tc>
        <w:tc>
          <w:tcPr>
            <w:tcW w:w="7922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ind w:firstLine="3778" w:firstLineChars="1568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负责人签名：  </w:t>
            </w:r>
          </w:p>
          <w:p>
            <w:pPr>
              <w:tabs>
                <w:tab w:val="left" w:pos="2830"/>
              </w:tabs>
              <w:wordWrap w:val="0"/>
              <w:ind w:firstLine="3188" w:firstLineChars="1323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wordWrap w:val="0"/>
              <w:ind w:firstLine="5313" w:firstLineChars="220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0" w:hRule="atLeast"/>
        </w:trPr>
        <w:tc>
          <w:tcPr>
            <w:tcW w:w="829" w:type="dxa"/>
            <w:tcBorders>
              <w:lef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市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社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科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规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划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办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核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见</w:t>
            </w:r>
          </w:p>
        </w:tc>
        <w:tc>
          <w:tcPr>
            <w:tcW w:w="7922" w:type="dxa"/>
            <w:gridSpan w:val="5"/>
            <w:tcBorders>
              <w:top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ind w:firstLine="3778" w:firstLineChars="1568"/>
              <w:rPr>
                <w:rFonts w:hint="eastAsia"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负责人签名：  </w:t>
            </w:r>
          </w:p>
          <w:p>
            <w:pPr>
              <w:tabs>
                <w:tab w:val="left" w:pos="2830"/>
              </w:tabs>
              <w:wordWrap w:val="0"/>
              <w:ind w:firstLine="3188" w:firstLineChars="1323"/>
              <w:rPr>
                <w:rFonts w:hint="eastAsia" w:ascii="宋体"/>
                <w:b/>
                <w:bCs/>
                <w:sz w:val="24"/>
              </w:rPr>
            </w:pPr>
          </w:p>
          <w:p>
            <w:pPr>
              <w:tabs>
                <w:tab w:val="left" w:pos="2830"/>
              </w:tabs>
              <w:wordWrap w:val="0"/>
              <w:ind w:firstLine="5313" w:firstLineChars="2205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050D5"/>
    <w:rsid w:val="2D00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2019-10-22T02:11:00Z</dcterms:created>
  <dc:creator>李明</dc:creator>
  <cp:lastModifiedBy>李明</cp:lastModifiedBy>
  <dcterms:modified xsi:type="dcterms:W3CDTF">2019-10-22T02:11:56Z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