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25" w:lineRule="atLeast"/>
        <w:jc w:val="center"/>
        <w:rPr>
          <w:rFonts w:ascii="微软雅黑" w:hAnsi="微软雅黑" w:eastAsia="微软雅黑" w:cs="宋体"/>
          <w:b/>
          <w:bCs/>
          <w:color w:val="333333"/>
          <w:kern w:val="0"/>
          <w:sz w:val="36"/>
          <w:szCs w:val="36"/>
        </w:rPr>
      </w:pPr>
      <w:r>
        <w:rPr>
          <w:rFonts w:hint="eastAsia" w:ascii="微软雅黑" w:hAnsi="微软雅黑" w:eastAsia="微软雅黑" w:cs="宋体"/>
          <w:b/>
          <w:bCs/>
          <w:color w:val="333333"/>
          <w:kern w:val="0"/>
          <w:sz w:val="36"/>
          <w:szCs w:val="36"/>
        </w:rPr>
        <w:t>【学籍】教务处关于201</w:t>
      </w:r>
      <w:r>
        <w:rPr>
          <w:rFonts w:hint="eastAsia" w:ascii="微软雅黑" w:hAnsi="微软雅黑" w:eastAsia="微软雅黑" w:cs="宋体"/>
          <w:b/>
          <w:bCs/>
          <w:color w:val="333333"/>
          <w:kern w:val="0"/>
          <w:sz w:val="36"/>
          <w:szCs w:val="36"/>
          <w:lang w:val="en-US" w:eastAsia="zh-CN"/>
        </w:rPr>
        <w:t>9</w:t>
      </w:r>
      <w:r>
        <w:rPr>
          <w:rFonts w:hint="eastAsia" w:ascii="微软雅黑" w:hAnsi="微软雅黑" w:eastAsia="微软雅黑" w:cs="宋体"/>
          <w:b/>
          <w:bCs/>
          <w:color w:val="333333"/>
          <w:kern w:val="0"/>
          <w:sz w:val="36"/>
          <w:szCs w:val="36"/>
        </w:rPr>
        <w:t>-20</w:t>
      </w:r>
      <w:r>
        <w:rPr>
          <w:rFonts w:hint="eastAsia" w:ascii="微软雅黑" w:hAnsi="微软雅黑" w:eastAsia="微软雅黑" w:cs="宋体"/>
          <w:b/>
          <w:bCs/>
          <w:color w:val="333333"/>
          <w:kern w:val="0"/>
          <w:sz w:val="36"/>
          <w:szCs w:val="36"/>
          <w:lang w:val="en-US" w:eastAsia="zh-CN"/>
        </w:rPr>
        <w:t>20</w:t>
      </w:r>
      <w:r>
        <w:rPr>
          <w:rFonts w:hint="eastAsia" w:ascii="微软雅黑" w:hAnsi="微软雅黑" w:eastAsia="微软雅黑" w:cs="宋体"/>
          <w:b/>
          <w:bCs/>
          <w:color w:val="333333"/>
          <w:kern w:val="0"/>
          <w:sz w:val="36"/>
          <w:szCs w:val="36"/>
        </w:rPr>
        <w:t xml:space="preserve">学年第二学期本科学生前九周结束课程成绩录入和成绩单打印的说明 </w:t>
      </w:r>
    </w:p>
    <w:p>
      <w:pPr>
        <w:widowControl/>
        <w:shd w:val="clear" w:color="auto" w:fill="FFFFFF"/>
        <w:spacing w:beforeAutospacing="1" w:after="100" w:afterAutospacing="1" w:line="444" w:lineRule="auto"/>
        <w:jc w:val="left"/>
        <w:rPr>
          <w:rFonts w:hint="eastAsia" w:ascii="宋体" w:hAnsi="宋体" w:eastAsia="宋体" w:cs="宋体"/>
          <w:color w:val="B8B8B8"/>
          <w:kern w:val="0"/>
          <w:sz w:val="18"/>
          <w:szCs w:val="18"/>
        </w:rPr>
      </w:pPr>
    </w:p>
    <w:p>
      <w:pPr>
        <w:widowControl/>
        <w:shd w:val="clear" w:color="auto" w:fill="FFFFFF"/>
        <w:spacing w:beforeAutospacing="1" w:after="100" w:afterAutospacing="1" w:line="444" w:lineRule="auto"/>
        <w:jc w:val="left"/>
        <w:rPr>
          <w:rFonts w:ascii="宋体" w:hAnsi="宋体" w:eastAsia="宋体" w:cs="宋体"/>
          <w:color w:val="333333"/>
          <w:kern w:val="0"/>
          <w:sz w:val="24"/>
          <w:szCs w:val="24"/>
        </w:rPr>
      </w:pPr>
      <w:r>
        <w:rPr>
          <w:rFonts w:hint="eastAsia" w:ascii="宋体" w:hAnsi="宋体" w:eastAsia="宋体" w:cs="宋体"/>
          <w:b/>
          <w:bCs/>
          <w:color w:val="333333"/>
          <w:kern w:val="0"/>
          <w:sz w:val="29"/>
          <w:szCs w:val="29"/>
        </w:rPr>
        <w:t>一</w:t>
      </w:r>
      <w:r>
        <w:rPr>
          <w:rFonts w:hint="eastAsia" w:ascii="宋体" w:hAnsi="宋体" w:eastAsia="宋体" w:cs="宋体"/>
          <w:color w:val="333333"/>
          <w:kern w:val="0"/>
          <w:sz w:val="29"/>
          <w:szCs w:val="29"/>
        </w:rPr>
        <w:t>、</w:t>
      </w:r>
      <w:r>
        <w:rPr>
          <w:rFonts w:hint="eastAsia" w:ascii="宋体" w:hAnsi="宋体" w:eastAsia="宋体" w:cs="宋体"/>
          <w:b/>
          <w:bCs/>
          <w:color w:val="333333"/>
          <w:kern w:val="0"/>
          <w:sz w:val="29"/>
          <w:szCs w:val="29"/>
        </w:rPr>
        <w:t>课程成绩系统录入的说明</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ascii="宋体" w:hAnsi="宋体" w:eastAsia="宋体" w:cs="宋体"/>
          <w:b/>
          <w:bCs/>
          <w:color w:val="333333"/>
          <w:kern w:val="0"/>
          <w:sz w:val="29"/>
          <w:szCs w:val="29"/>
        </w:rPr>
        <w:t>1.</w:t>
      </w:r>
      <w:r>
        <w:rPr>
          <w:rFonts w:hint="eastAsia" w:ascii="宋体" w:hAnsi="宋体" w:eastAsia="宋体" w:cs="宋体"/>
          <w:b/>
          <w:bCs/>
          <w:color w:val="333333"/>
          <w:kern w:val="0"/>
          <w:sz w:val="29"/>
          <w:szCs w:val="29"/>
        </w:rPr>
        <w:t>浏览器选择问题</w:t>
      </w:r>
    </w:p>
    <w:p>
      <w:pPr>
        <w:widowControl/>
        <w:shd w:val="clear" w:color="auto" w:fill="FFFFFF"/>
        <w:spacing w:before="100" w:beforeAutospacing="1" w:after="100" w:afterAutospacing="1" w:line="444" w:lineRule="auto"/>
        <w:ind w:firstLine="580" w:firstLineChars="200"/>
        <w:jc w:val="left"/>
        <w:rPr>
          <w:rFonts w:ascii="宋体" w:hAnsi="宋体" w:eastAsia="宋体" w:cs="宋体"/>
          <w:color w:val="333333"/>
          <w:kern w:val="0"/>
          <w:sz w:val="29"/>
          <w:szCs w:val="29"/>
        </w:rPr>
      </w:pPr>
      <w:r>
        <w:rPr>
          <w:rFonts w:hint="eastAsia" w:ascii="宋体" w:hAnsi="宋体" w:eastAsia="宋体" w:cs="宋体"/>
          <w:color w:val="333333"/>
          <w:kern w:val="0"/>
          <w:sz w:val="29"/>
          <w:szCs w:val="29"/>
        </w:rPr>
        <w:t>为了确保成绩录入顺畅，请选择页面首页左下方常用下载区</w:t>
      </w:r>
      <w:r>
        <w:rPr>
          <w:rFonts w:ascii="宋体" w:hAnsi="宋体" w:eastAsia="宋体" w:cs="宋体"/>
          <w:color w:val="333333"/>
          <w:kern w:val="0"/>
          <w:sz w:val="29"/>
          <w:szCs w:val="29"/>
        </w:rPr>
        <w:t>“火狐浏览器”或者“谷歌浏览器”，点击下载安装即可。</w:t>
      </w:r>
    </w:p>
    <w:p>
      <w:pPr>
        <w:widowControl/>
        <w:shd w:val="clear" w:color="auto" w:fill="FFFFFF"/>
        <w:spacing w:before="100" w:beforeAutospacing="1" w:after="100" w:afterAutospacing="1" w:line="444" w:lineRule="auto"/>
        <w:ind w:firstLine="420" w:firstLineChars="200"/>
        <w:jc w:val="left"/>
        <w:rPr>
          <w:rFonts w:ascii="宋体" w:hAnsi="宋体" w:eastAsia="宋体" w:cs="宋体"/>
          <w:color w:val="333333"/>
          <w:kern w:val="0"/>
          <w:sz w:val="24"/>
          <w:szCs w:val="24"/>
        </w:rPr>
      </w:pPr>
      <w:r>
        <w:drawing>
          <wp:inline distT="0" distB="0" distL="114300" distR="114300">
            <wp:extent cx="5339080" cy="2832100"/>
            <wp:effectExtent l="0" t="0" r="13970" b="635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4"/>
                    <a:stretch>
                      <a:fillRect/>
                    </a:stretch>
                  </pic:blipFill>
                  <pic:spPr>
                    <a:xfrm>
                      <a:off x="0" y="0"/>
                      <a:ext cx="5339080" cy="2832100"/>
                    </a:xfrm>
                    <a:prstGeom prst="rect">
                      <a:avLst/>
                    </a:prstGeom>
                    <a:noFill/>
                    <a:ln>
                      <a:noFill/>
                    </a:ln>
                  </pic:spPr>
                </pic:pic>
              </a:graphicData>
            </a:graphic>
          </wp:inline>
        </w:drawing>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ascii="宋体" w:hAnsi="宋体" w:eastAsia="宋体" w:cs="宋体"/>
          <w:b/>
          <w:bCs/>
          <w:color w:val="333333"/>
          <w:kern w:val="0"/>
          <w:sz w:val="29"/>
          <w:szCs w:val="29"/>
        </w:rPr>
        <w:t>2.</w:t>
      </w:r>
      <w:r>
        <w:rPr>
          <w:rFonts w:hint="eastAsia" w:ascii="宋体" w:hAnsi="宋体" w:eastAsia="宋体" w:cs="宋体"/>
          <w:b/>
          <w:bCs/>
          <w:color w:val="333333"/>
          <w:kern w:val="0"/>
          <w:sz w:val="29"/>
          <w:szCs w:val="29"/>
        </w:rPr>
        <w:t>课程成绩系数设置问题</w:t>
      </w:r>
    </w:p>
    <w:p>
      <w:pPr>
        <w:widowControl/>
        <w:shd w:val="clear" w:color="auto" w:fill="FFFFFF"/>
        <w:spacing w:before="100" w:beforeAutospacing="1" w:after="100" w:afterAutospacing="1" w:line="444" w:lineRule="auto"/>
        <w:ind w:firstLine="291" w:firstLineChars="100"/>
        <w:jc w:val="left"/>
        <w:rPr>
          <w:rFonts w:ascii="宋体" w:hAnsi="宋体" w:eastAsia="宋体" w:cs="宋体"/>
          <w:color w:val="333333"/>
          <w:kern w:val="0"/>
          <w:sz w:val="24"/>
          <w:szCs w:val="24"/>
        </w:rPr>
      </w:pPr>
      <w:r>
        <w:rPr>
          <w:rFonts w:hint="eastAsia" w:ascii="宋体" w:hAnsi="宋体" w:eastAsia="宋体" w:cs="宋体"/>
          <w:b/>
          <w:bCs/>
          <w:color w:val="333333"/>
          <w:kern w:val="0"/>
          <w:sz w:val="29"/>
          <w:szCs w:val="29"/>
        </w:rPr>
        <w:t>(1)成绩系数录入流程：</w:t>
      </w:r>
      <w:r>
        <w:rPr>
          <w:rFonts w:ascii="宋体" w:hAnsi="宋体" w:eastAsia="宋体" w:cs="宋体"/>
          <w:b/>
          <w:bCs/>
          <w:color w:val="333333"/>
          <w:kern w:val="0"/>
          <w:sz w:val="29"/>
          <w:szCs w:val="29"/>
        </w:rPr>
        <w:t>先设置总成绩系数；再根据总成绩系数设置情况，分设类别成绩系数。</w:t>
      </w:r>
    </w:p>
    <w:p>
      <w:pPr>
        <w:widowControl/>
        <w:shd w:val="clear" w:color="auto" w:fill="FFFFFF"/>
        <w:spacing w:before="100" w:beforeAutospacing="1" w:after="100" w:afterAutospacing="1" w:line="444" w:lineRule="auto"/>
        <w:ind w:firstLine="291" w:firstLineChars="100"/>
        <w:jc w:val="left"/>
        <w:rPr>
          <w:rFonts w:ascii="宋体" w:hAnsi="宋体" w:eastAsia="宋体" w:cs="宋体"/>
          <w:color w:val="333333"/>
          <w:kern w:val="0"/>
          <w:sz w:val="24"/>
          <w:szCs w:val="24"/>
        </w:rPr>
      </w:pPr>
      <w:r>
        <w:rPr>
          <w:rFonts w:ascii="宋体" w:hAnsi="宋体" w:eastAsia="宋体" w:cs="宋体"/>
          <w:b/>
          <w:bCs/>
          <w:color w:val="333333"/>
          <w:kern w:val="0"/>
          <w:sz w:val="29"/>
          <w:szCs w:val="29"/>
        </w:rPr>
        <w:t>(2)</w:t>
      </w:r>
      <w:r>
        <w:rPr>
          <w:rFonts w:hint="eastAsia" w:ascii="宋体" w:hAnsi="宋体" w:eastAsia="宋体" w:cs="宋体"/>
          <w:b/>
          <w:bCs/>
          <w:color w:val="333333"/>
          <w:kern w:val="0"/>
          <w:sz w:val="29"/>
          <w:szCs w:val="29"/>
        </w:rPr>
        <w:t>系数设置通常分为三类情况</w:t>
      </w:r>
    </w:p>
    <w:p>
      <w:pPr>
        <w:widowControl/>
        <w:shd w:val="clear" w:color="auto" w:fill="FFFFFF"/>
        <w:spacing w:before="100" w:beforeAutospacing="1" w:after="100" w:afterAutospacing="1" w:line="444" w:lineRule="auto"/>
        <w:ind w:firstLine="580" w:firstLineChars="200"/>
        <w:jc w:val="left"/>
        <w:rPr>
          <w:rFonts w:ascii="宋体" w:hAnsi="宋体" w:eastAsia="宋体" w:cs="宋体"/>
          <w:color w:val="333333"/>
          <w:kern w:val="0"/>
          <w:sz w:val="29"/>
          <w:szCs w:val="29"/>
        </w:rPr>
      </w:pPr>
      <w:r>
        <w:rPr>
          <w:rFonts w:ascii="宋体" w:hAnsi="宋体" w:eastAsia="宋体" w:cs="宋体"/>
          <w:color w:val="333333"/>
          <w:kern w:val="0"/>
          <w:sz w:val="29"/>
          <w:szCs w:val="29"/>
        </w:rPr>
        <w:t>a.课程总成绩构成只有课堂成绩，系数设置为如下所示(例：某授课教师，财政学，总成绩：只有课堂成绩，无实践成绩，无实验成绩；课堂成绩有平时成绩和期末成绩构成，分别占比为3：7），设置好后请点击“提交系数”。</w:t>
      </w:r>
    </w:p>
    <w:p>
      <w:pPr>
        <w:widowControl/>
        <w:shd w:val="clear" w:color="auto" w:fill="FFFFFF"/>
        <w:spacing w:before="100" w:beforeAutospacing="1" w:after="100" w:afterAutospacing="1" w:line="444" w:lineRule="auto"/>
        <w:ind w:firstLine="420" w:firstLineChars="200"/>
        <w:jc w:val="left"/>
        <w:rPr>
          <w:rFonts w:ascii="宋体" w:hAnsi="宋体" w:eastAsia="宋体" w:cs="宋体"/>
          <w:color w:val="333333"/>
          <w:kern w:val="0"/>
          <w:szCs w:val="21"/>
        </w:rPr>
      </w:pPr>
      <w:r>
        <w:drawing>
          <wp:inline distT="0" distB="0" distL="114300" distR="114300">
            <wp:extent cx="5171440" cy="3073400"/>
            <wp:effectExtent l="0" t="0" r="10160" b="1270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5"/>
                    <a:stretch>
                      <a:fillRect/>
                    </a:stretch>
                  </pic:blipFill>
                  <pic:spPr>
                    <a:xfrm>
                      <a:off x="0" y="0"/>
                      <a:ext cx="5171440" cy="3073400"/>
                    </a:xfrm>
                    <a:prstGeom prst="rect">
                      <a:avLst/>
                    </a:prstGeom>
                    <a:noFill/>
                    <a:ln>
                      <a:noFill/>
                    </a:ln>
                  </pic:spPr>
                </pic:pic>
              </a:graphicData>
            </a:graphic>
          </wp:inline>
        </w:drawing>
      </w:r>
    </w:p>
    <w:p>
      <w:pPr>
        <w:widowControl/>
        <w:shd w:val="clear" w:color="auto" w:fill="FFFFFF"/>
        <w:spacing w:before="100" w:beforeAutospacing="1" w:after="100" w:afterAutospacing="1" w:line="444" w:lineRule="auto"/>
        <w:ind w:firstLine="580" w:firstLineChars="200"/>
        <w:jc w:val="left"/>
        <w:rPr>
          <w:rFonts w:ascii="宋体" w:hAnsi="宋体" w:eastAsia="宋体" w:cs="宋体"/>
          <w:color w:val="333333"/>
          <w:kern w:val="0"/>
          <w:sz w:val="29"/>
          <w:szCs w:val="29"/>
        </w:rPr>
      </w:pPr>
      <w:r>
        <w:rPr>
          <w:rFonts w:ascii="宋体" w:hAnsi="宋体" w:eastAsia="宋体" w:cs="宋体"/>
          <w:color w:val="333333"/>
          <w:kern w:val="0"/>
          <w:sz w:val="29"/>
          <w:szCs w:val="29"/>
        </w:rPr>
        <w:t>b.总成绩构成有课堂成绩和实</w:t>
      </w:r>
      <w:r>
        <w:rPr>
          <w:rFonts w:hint="eastAsia" w:ascii="宋体" w:hAnsi="宋体" w:eastAsia="宋体" w:cs="宋体"/>
          <w:color w:val="333333"/>
          <w:kern w:val="0"/>
          <w:sz w:val="29"/>
          <w:szCs w:val="29"/>
          <w:lang w:eastAsia="zh-CN"/>
        </w:rPr>
        <w:t>验</w:t>
      </w:r>
      <w:r>
        <w:rPr>
          <w:rFonts w:ascii="宋体" w:hAnsi="宋体" w:eastAsia="宋体" w:cs="宋体"/>
          <w:color w:val="333333"/>
          <w:kern w:val="0"/>
          <w:sz w:val="29"/>
          <w:szCs w:val="29"/>
        </w:rPr>
        <w:t>成绩两部分，无实践成绩，系数设置为如下所示（例：某授课教师，计算机应用基础，总成绩：有课堂成绩和实验成绩构成，各占50%。其中，课堂成绩有平时成绩和期末成绩构成，分别占比为3：7，无期中成绩；实验成绩有平时成绩和期末成绩构成，占比4：6，无期中成绩），设置好后请点击“提交系数”。</w:t>
      </w:r>
    </w:p>
    <w:p>
      <w:pPr>
        <w:widowControl/>
        <w:shd w:val="clear" w:color="auto" w:fill="FFFFFF"/>
        <w:spacing w:before="100" w:beforeAutospacing="1" w:after="100" w:afterAutospacing="1" w:line="444" w:lineRule="auto"/>
        <w:jc w:val="left"/>
        <w:rPr>
          <w:rFonts w:ascii="宋体" w:hAnsi="宋体" w:eastAsia="宋体" w:cs="宋体"/>
          <w:color w:val="333333"/>
          <w:kern w:val="0"/>
          <w:sz w:val="29"/>
          <w:szCs w:val="29"/>
        </w:rPr>
      </w:pPr>
    </w:p>
    <w:p>
      <w:pPr>
        <w:widowControl/>
        <w:shd w:val="clear" w:color="auto" w:fill="FFFFFF"/>
        <w:spacing w:before="100" w:beforeAutospacing="1" w:after="100" w:afterAutospacing="1" w:line="444" w:lineRule="auto"/>
        <w:ind w:firstLine="420" w:firstLineChars="200"/>
        <w:jc w:val="left"/>
        <w:rPr>
          <w:rFonts w:ascii="宋体" w:hAnsi="宋体" w:eastAsia="宋体" w:cs="宋体"/>
          <w:color w:val="333333"/>
          <w:kern w:val="0"/>
          <w:szCs w:val="21"/>
        </w:rPr>
      </w:pPr>
    </w:p>
    <w:p>
      <w:pPr>
        <w:widowControl/>
        <w:shd w:val="clear" w:color="auto" w:fill="FFFFFF"/>
        <w:spacing w:before="100" w:beforeAutospacing="1" w:after="100" w:afterAutospacing="1" w:line="444" w:lineRule="auto"/>
        <w:ind w:firstLine="210" w:firstLineChars="100"/>
        <w:jc w:val="left"/>
        <w:rPr>
          <w:rFonts w:ascii="宋体" w:hAnsi="宋体" w:eastAsia="宋体" w:cs="宋体"/>
          <w:color w:val="333333"/>
          <w:kern w:val="0"/>
          <w:sz w:val="29"/>
          <w:szCs w:val="29"/>
        </w:rPr>
      </w:pPr>
      <w:bookmarkStart w:id="0" w:name="_GoBack"/>
      <w:r>
        <w:drawing>
          <wp:inline distT="0" distB="0" distL="114300" distR="114300">
            <wp:extent cx="5727700" cy="3083560"/>
            <wp:effectExtent l="0" t="0" r="6350"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5727700" cy="3083560"/>
                    </a:xfrm>
                    <a:prstGeom prst="rect">
                      <a:avLst/>
                    </a:prstGeom>
                    <a:noFill/>
                    <a:ln>
                      <a:noFill/>
                    </a:ln>
                  </pic:spPr>
                </pic:pic>
              </a:graphicData>
            </a:graphic>
          </wp:inline>
        </w:drawing>
      </w:r>
      <w:bookmarkEnd w:id="0"/>
    </w:p>
    <w:p>
      <w:pPr>
        <w:widowControl/>
        <w:shd w:val="clear" w:color="auto" w:fill="FFFFFF"/>
        <w:spacing w:before="100" w:beforeAutospacing="1" w:after="100" w:afterAutospacing="1" w:line="444" w:lineRule="auto"/>
        <w:ind w:firstLine="290" w:firstLineChars="100"/>
        <w:jc w:val="left"/>
        <w:rPr>
          <w:rFonts w:ascii="宋体" w:hAnsi="宋体" w:eastAsia="宋体" w:cs="宋体"/>
          <w:color w:val="333333"/>
          <w:kern w:val="0"/>
          <w:sz w:val="29"/>
          <w:szCs w:val="29"/>
        </w:rPr>
      </w:pPr>
      <w:r>
        <w:rPr>
          <w:rFonts w:ascii="宋体" w:hAnsi="宋体" w:eastAsia="宋体" w:cs="宋体"/>
          <w:color w:val="333333"/>
          <w:kern w:val="0"/>
          <w:sz w:val="29"/>
          <w:szCs w:val="29"/>
        </w:rPr>
        <w:t> C.总成绩构成有课堂成绩</w:t>
      </w:r>
      <w:r>
        <w:rPr>
          <w:rFonts w:hint="eastAsia" w:ascii="宋体" w:hAnsi="宋体" w:eastAsia="宋体" w:cs="宋体"/>
          <w:color w:val="333333"/>
          <w:kern w:val="0"/>
          <w:sz w:val="29"/>
          <w:szCs w:val="29"/>
        </w:rPr>
        <w:t>、实践成绩、实验成绩三部分构成，系数设置为如下所示：（例：某授课教师，某课程，总成绩：有课堂成绩、实践成绩、实验成绩构成，分别占比</w:t>
      </w:r>
      <w:r>
        <w:rPr>
          <w:rFonts w:ascii="宋体" w:hAnsi="宋体" w:eastAsia="宋体" w:cs="宋体"/>
          <w:color w:val="333333"/>
          <w:kern w:val="0"/>
          <w:sz w:val="29"/>
          <w:szCs w:val="29"/>
        </w:rPr>
        <w:t>5：3：2。其中，课堂成绩有平时成绩和期末成绩构成，分别占比为3：7，无期中成绩；实践成绩有平时成绩和期末成绩构成，占比2：8，无期中成绩；实验成绩有平时成绩和期末成绩构成，占比4：6，无期中成绩）</w:t>
      </w:r>
    </w:p>
    <w:p>
      <w:pPr>
        <w:widowControl/>
        <w:shd w:val="clear" w:color="auto" w:fill="FFFFFF"/>
        <w:spacing w:before="100" w:beforeAutospacing="1" w:after="100" w:afterAutospacing="1" w:line="444" w:lineRule="auto"/>
        <w:ind w:firstLine="210" w:firstLineChars="100"/>
        <w:jc w:val="left"/>
        <w:rPr>
          <w:rFonts w:ascii="宋体" w:hAnsi="宋体" w:eastAsia="宋体" w:cs="宋体"/>
          <w:color w:val="333333"/>
          <w:kern w:val="0"/>
          <w:szCs w:val="21"/>
        </w:rPr>
      </w:pPr>
      <w:r>
        <w:drawing>
          <wp:inline distT="0" distB="0" distL="114300" distR="114300">
            <wp:extent cx="5347335" cy="2830195"/>
            <wp:effectExtent l="0" t="0" r="5715" b="825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7"/>
                    <a:stretch>
                      <a:fillRect/>
                    </a:stretch>
                  </pic:blipFill>
                  <pic:spPr>
                    <a:xfrm>
                      <a:off x="0" y="0"/>
                      <a:ext cx="5347335" cy="2830195"/>
                    </a:xfrm>
                    <a:prstGeom prst="rect">
                      <a:avLst/>
                    </a:prstGeom>
                    <a:noFill/>
                    <a:ln>
                      <a:noFill/>
                    </a:ln>
                  </pic:spPr>
                </pic:pic>
              </a:graphicData>
            </a:graphic>
          </wp:inline>
        </w:drawing>
      </w:r>
    </w:p>
    <w:p>
      <w:pPr>
        <w:widowControl/>
        <w:shd w:val="clear" w:color="auto" w:fill="FFFFFF"/>
        <w:spacing w:before="100" w:beforeAutospacing="1" w:after="100" w:afterAutospacing="1" w:line="444" w:lineRule="auto"/>
        <w:ind w:firstLine="291" w:firstLineChars="100"/>
        <w:jc w:val="left"/>
        <w:rPr>
          <w:rFonts w:ascii="宋体" w:hAnsi="宋体" w:eastAsia="宋体" w:cs="宋体"/>
          <w:color w:val="333333"/>
          <w:kern w:val="0"/>
          <w:sz w:val="24"/>
          <w:szCs w:val="24"/>
        </w:rPr>
      </w:pPr>
      <w:r>
        <w:rPr>
          <w:rFonts w:hint="eastAsia" w:ascii="宋体" w:hAnsi="宋体" w:eastAsia="宋体" w:cs="宋体"/>
          <w:b/>
          <w:bCs/>
          <w:color w:val="333333"/>
          <w:kern w:val="0"/>
          <w:sz w:val="29"/>
          <w:szCs w:val="29"/>
        </w:rPr>
        <w:t> 建议：成绩系数设置要完整，系数为</w:t>
      </w:r>
      <w:r>
        <w:rPr>
          <w:rFonts w:ascii="宋体" w:hAnsi="宋体" w:eastAsia="宋体" w:cs="宋体"/>
          <w:b/>
          <w:bCs/>
          <w:color w:val="333333"/>
          <w:kern w:val="0"/>
          <w:sz w:val="29"/>
          <w:szCs w:val="29"/>
        </w:rPr>
        <w:t>0也要录入。</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hint="eastAsia" w:ascii="宋体" w:hAnsi="宋体" w:eastAsia="宋体" w:cs="宋体"/>
          <w:b/>
          <w:bCs/>
          <w:color w:val="333333"/>
          <w:kern w:val="0"/>
          <w:sz w:val="29"/>
          <w:szCs w:val="29"/>
        </w:rPr>
        <w:t>二</w:t>
      </w:r>
      <w:r>
        <w:rPr>
          <w:rFonts w:hint="eastAsia" w:ascii="宋体" w:hAnsi="宋体" w:eastAsia="宋体" w:cs="宋体"/>
          <w:color w:val="333333"/>
          <w:kern w:val="0"/>
          <w:sz w:val="29"/>
          <w:szCs w:val="29"/>
        </w:rPr>
        <w:t>、</w:t>
      </w:r>
      <w:r>
        <w:rPr>
          <w:rFonts w:hint="eastAsia" w:ascii="宋体" w:hAnsi="宋体" w:eastAsia="宋体" w:cs="宋体"/>
          <w:b/>
          <w:bCs/>
          <w:color w:val="333333"/>
          <w:kern w:val="0"/>
          <w:sz w:val="29"/>
          <w:szCs w:val="29"/>
        </w:rPr>
        <w:t>课程成绩录入或导入的说明</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hint="eastAsia" w:ascii="宋体" w:hAnsi="宋体" w:eastAsia="宋体" w:cs="宋体"/>
          <w:b/>
          <w:bCs/>
          <w:color w:val="333333"/>
          <w:kern w:val="0"/>
          <w:sz w:val="29"/>
          <w:szCs w:val="29"/>
        </w:rPr>
        <w:t>（</w:t>
      </w:r>
      <w:r>
        <w:rPr>
          <w:rFonts w:ascii="宋体" w:hAnsi="宋体" w:eastAsia="宋体" w:cs="宋体"/>
          <w:b/>
          <w:bCs/>
          <w:color w:val="333333"/>
          <w:kern w:val="0"/>
          <w:sz w:val="29"/>
          <w:szCs w:val="29"/>
        </w:rPr>
        <w:t>1）第一种成绩</w:t>
      </w:r>
      <w:r>
        <w:rPr>
          <w:rFonts w:ascii="宋体" w:hAnsi="宋体" w:eastAsia="宋体" w:cs="宋体"/>
          <w:b/>
          <w:bCs/>
          <w:color w:val="FF0000"/>
          <w:kern w:val="0"/>
          <w:sz w:val="29"/>
          <w:szCs w:val="29"/>
        </w:rPr>
        <w:t>“逐一录入”</w:t>
      </w:r>
      <w:r>
        <w:rPr>
          <w:rFonts w:hint="eastAsia" w:ascii="宋体" w:hAnsi="宋体" w:eastAsia="宋体" w:cs="宋体"/>
          <w:b/>
          <w:bCs/>
          <w:color w:val="333333"/>
          <w:kern w:val="0"/>
          <w:sz w:val="29"/>
          <w:szCs w:val="29"/>
        </w:rPr>
        <w:t>方式</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hint="eastAsia" w:ascii="宋体" w:hAnsi="宋体" w:eastAsia="宋体" w:cs="宋体"/>
          <w:color w:val="333333"/>
          <w:kern w:val="0"/>
          <w:sz w:val="29"/>
          <w:szCs w:val="29"/>
        </w:rPr>
        <w:t>  按照</w:t>
      </w:r>
      <w:r>
        <w:rPr>
          <w:rFonts w:ascii="宋体" w:hAnsi="宋体" w:eastAsia="宋体" w:cs="宋体"/>
          <w:color w:val="333333"/>
          <w:kern w:val="0"/>
          <w:sz w:val="29"/>
          <w:szCs w:val="29"/>
        </w:rPr>
        <w:t>“学号</w:t>
      </w:r>
      <w:r>
        <w:rPr>
          <w:rFonts w:hint="eastAsia" w:ascii="微软雅黑" w:hAnsi="微软雅黑" w:eastAsia="微软雅黑" w:cs="宋体"/>
          <w:color w:val="333333"/>
          <w:kern w:val="0"/>
          <w:sz w:val="29"/>
          <w:szCs w:val="29"/>
        </w:rPr>
        <w:t>、</w:t>
      </w:r>
      <w:r>
        <w:rPr>
          <w:rFonts w:hint="eastAsia" w:ascii="宋体" w:hAnsi="宋体" w:eastAsia="宋体" w:cs="宋体"/>
          <w:color w:val="333333"/>
          <w:kern w:val="0"/>
          <w:sz w:val="29"/>
          <w:szCs w:val="29"/>
        </w:rPr>
        <w:t>姓名</w:t>
      </w:r>
      <w:r>
        <w:rPr>
          <w:rFonts w:hint="eastAsia" w:ascii="微软雅黑" w:hAnsi="微软雅黑" w:eastAsia="微软雅黑" w:cs="宋体"/>
          <w:color w:val="333333"/>
          <w:kern w:val="0"/>
          <w:sz w:val="29"/>
          <w:szCs w:val="29"/>
        </w:rPr>
        <w:t>、</w:t>
      </w:r>
      <w:r>
        <w:rPr>
          <w:rFonts w:hint="eastAsia" w:ascii="宋体" w:hAnsi="宋体" w:eastAsia="宋体" w:cs="宋体"/>
          <w:color w:val="333333"/>
          <w:kern w:val="0"/>
          <w:sz w:val="29"/>
          <w:szCs w:val="29"/>
        </w:rPr>
        <w:t>班级</w:t>
      </w:r>
      <w:r>
        <w:rPr>
          <w:rFonts w:ascii="宋体" w:hAnsi="宋体" w:eastAsia="宋体" w:cs="宋体"/>
          <w:color w:val="333333"/>
          <w:kern w:val="0"/>
          <w:sz w:val="29"/>
          <w:szCs w:val="29"/>
        </w:rPr>
        <w:t>”等信息逐一录入学生各单项成绩，系统自动生成总成绩，整体录完后检查无误，即可点击成绩录入页面下方的“提交”按钮。</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drawing>
          <wp:inline distT="0" distB="0" distL="114300" distR="114300">
            <wp:extent cx="5729605" cy="2941320"/>
            <wp:effectExtent l="0" t="0" r="4445" b="1143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8"/>
                    <a:stretch>
                      <a:fillRect/>
                    </a:stretch>
                  </pic:blipFill>
                  <pic:spPr>
                    <a:xfrm>
                      <a:off x="0" y="0"/>
                      <a:ext cx="5729605" cy="2941320"/>
                    </a:xfrm>
                    <a:prstGeom prst="rect">
                      <a:avLst/>
                    </a:prstGeom>
                    <a:noFill/>
                    <a:ln>
                      <a:noFill/>
                    </a:ln>
                  </pic:spPr>
                </pic:pic>
              </a:graphicData>
            </a:graphic>
          </wp:inline>
        </w:drawing>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hint="eastAsia" w:ascii="宋体" w:hAnsi="宋体" w:eastAsia="宋体" w:cs="宋体"/>
          <w:b/>
          <w:bCs/>
          <w:color w:val="333333"/>
          <w:kern w:val="0"/>
          <w:sz w:val="29"/>
          <w:szCs w:val="29"/>
        </w:rPr>
        <w:t>（</w:t>
      </w:r>
      <w:r>
        <w:rPr>
          <w:rFonts w:ascii="宋体" w:hAnsi="宋体" w:eastAsia="宋体" w:cs="宋体"/>
          <w:b/>
          <w:bCs/>
          <w:color w:val="333333"/>
          <w:kern w:val="0"/>
          <w:sz w:val="29"/>
          <w:szCs w:val="29"/>
        </w:rPr>
        <w:t>2）第二种成绩</w:t>
      </w:r>
      <w:r>
        <w:rPr>
          <w:rFonts w:ascii="宋体" w:hAnsi="宋体" w:eastAsia="宋体" w:cs="宋体"/>
          <w:b/>
          <w:bCs/>
          <w:color w:val="FF0000"/>
          <w:kern w:val="0"/>
          <w:sz w:val="29"/>
          <w:szCs w:val="29"/>
        </w:rPr>
        <w:t>“批量导入”</w:t>
      </w:r>
      <w:r>
        <w:rPr>
          <w:rFonts w:hint="eastAsia" w:ascii="宋体" w:hAnsi="宋体" w:eastAsia="宋体" w:cs="宋体"/>
          <w:b/>
          <w:bCs/>
          <w:color w:val="333333"/>
          <w:kern w:val="0"/>
          <w:sz w:val="29"/>
          <w:szCs w:val="29"/>
        </w:rPr>
        <w:t>方式</w:t>
      </w:r>
      <w:r>
        <w:rPr>
          <w:rFonts w:hint="eastAsia" w:ascii="宋体" w:hAnsi="宋体" w:eastAsia="宋体" w:cs="宋体"/>
          <w:b/>
          <w:bCs/>
          <w:color w:val="FF0000"/>
          <w:kern w:val="0"/>
          <w:sz w:val="32"/>
          <w:szCs w:val="32"/>
        </w:rPr>
        <w:t>（优先推荐）</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ascii="宋体" w:hAnsi="宋体" w:eastAsia="宋体" w:cs="宋体"/>
          <w:b/>
          <w:bCs/>
          <w:color w:val="333333"/>
          <w:kern w:val="0"/>
          <w:sz w:val="29"/>
          <w:szCs w:val="29"/>
        </w:rPr>
        <w:t>  1.请选择“导入成绩”点击进入，认真阅读右边步骤操作，导出学生名单（成绩为空的模板），填写好对应学生的分数，并通过左边“请选择”按钮将成绩“导入”系统。</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drawing>
          <wp:inline distT="0" distB="0" distL="114300" distR="114300">
            <wp:extent cx="5726430" cy="2586355"/>
            <wp:effectExtent l="0" t="0" r="7620" b="444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9"/>
                    <a:stretch>
                      <a:fillRect/>
                    </a:stretch>
                  </pic:blipFill>
                  <pic:spPr>
                    <a:xfrm>
                      <a:off x="0" y="0"/>
                      <a:ext cx="5726430" cy="2586355"/>
                    </a:xfrm>
                    <a:prstGeom prst="rect">
                      <a:avLst/>
                    </a:prstGeom>
                    <a:noFill/>
                    <a:ln>
                      <a:noFill/>
                    </a:ln>
                  </pic:spPr>
                </pic:pic>
              </a:graphicData>
            </a:graphic>
          </wp:inline>
        </w:drawing>
      </w:r>
    </w:p>
    <w:p>
      <w:pPr>
        <w:widowControl/>
        <w:numPr>
          <w:ilvl w:val="0"/>
          <w:numId w:val="1"/>
        </w:numPr>
        <w:shd w:val="clear" w:color="auto" w:fill="FFFFFF"/>
        <w:spacing w:before="100" w:beforeAutospacing="1" w:after="100" w:afterAutospacing="1" w:line="444" w:lineRule="auto"/>
        <w:ind w:left="436" w:leftChars="0" w:firstLine="0" w:firstLineChars="0"/>
        <w:jc w:val="left"/>
        <w:rPr>
          <w:rFonts w:ascii="宋体" w:hAnsi="宋体" w:eastAsia="宋体" w:cs="宋体"/>
          <w:b/>
          <w:bCs/>
          <w:color w:val="333333"/>
          <w:kern w:val="0"/>
          <w:sz w:val="29"/>
          <w:szCs w:val="29"/>
        </w:rPr>
      </w:pPr>
      <w:r>
        <w:rPr>
          <w:rFonts w:ascii="宋体" w:hAnsi="宋体" w:eastAsia="宋体" w:cs="宋体"/>
          <w:b/>
          <w:bCs/>
          <w:color w:val="333333"/>
          <w:kern w:val="0"/>
          <w:sz w:val="29"/>
          <w:szCs w:val="29"/>
        </w:rPr>
        <w:t>成绩成功“导入”后，页面会出现相应文字提示。接下来可选择“预览”，也可以选择“返回”，如下图所示：</w:t>
      </w:r>
    </w:p>
    <w:p>
      <w:pPr>
        <w:widowControl/>
        <w:numPr>
          <w:ilvl w:val="0"/>
          <w:numId w:val="0"/>
        </w:numPr>
        <w:shd w:val="clear" w:color="auto" w:fill="FFFFFF"/>
        <w:spacing w:before="100" w:beforeAutospacing="1" w:after="100" w:afterAutospacing="1" w:line="444" w:lineRule="auto"/>
        <w:jc w:val="left"/>
        <w:rPr>
          <w:rFonts w:ascii="宋体" w:hAnsi="宋体" w:eastAsia="宋体" w:cs="宋体"/>
          <w:b/>
          <w:bCs/>
          <w:color w:val="333333"/>
          <w:kern w:val="0"/>
          <w:sz w:val="29"/>
          <w:szCs w:val="29"/>
        </w:rPr>
      </w:pPr>
      <w:r>
        <w:drawing>
          <wp:inline distT="0" distB="0" distL="114300" distR="114300">
            <wp:extent cx="5727700" cy="2922905"/>
            <wp:effectExtent l="0" t="0" r="635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727700" cy="2922905"/>
                    </a:xfrm>
                    <a:prstGeom prst="rect">
                      <a:avLst/>
                    </a:prstGeom>
                    <a:noFill/>
                    <a:ln>
                      <a:noFill/>
                    </a:ln>
                  </pic:spPr>
                </pic:pic>
              </a:graphicData>
            </a:graphic>
          </wp:inline>
        </w:drawing>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ascii="宋体" w:hAnsi="宋体" w:eastAsia="宋体" w:cs="宋体"/>
          <w:b/>
          <w:bCs/>
          <w:color w:val="333333"/>
          <w:kern w:val="0"/>
          <w:sz w:val="32"/>
          <w:szCs w:val="32"/>
        </w:rPr>
        <w:t>  3.返回“成绩录入界面”后，点击进入“成绩录入”按钮，核查成绩录入情况，审核无误后，即可点击“提交”，系统会提示成绩提交成功。</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drawing>
          <wp:inline distT="0" distB="0" distL="114300" distR="114300">
            <wp:extent cx="5730240" cy="2869565"/>
            <wp:effectExtent l="0" t="0" r="38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730240" cy="2869565"/>
                    </a:xfrm>
                    <a:prstGeom prst="rect">
                      <a:avLst/>
                    </a:prstGeom>
                    <a:noFill/>
                    <a:ln>
                      <a:noFill/>
                    </a:ln>
                  </pic:spPr>
                </pic:pic>
              </a:graphicData>
            </a:graphic>
          </wp:inline>
        </w:drawing>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rPr>
          <w:rFonts w:hint="eastAsia" w:ascii="宋体" w:hAnsi="宋体" w:eastAsia="宋体" w:cs="宋体"/>
          <w:b/>
          <w:bCs/>
          <w:color w:val="333333"/>
          <w:kern w:val="0"/>
          <w:sz w:val="32"/>
          <w:szCs w:val="32"/>
        </w:rPr>
        <w:t>三、总成绩分析与期末成绩分析</w:t>
      </w:r>
      <w:r>
        <w:rPr>
          <w:rFonts w:hint="eastAsia" w:ascii="宋体" w:hAnsi="宋体" w:eastAsia="宋体" w:cs="宋体"/>
          <w:color w:val="333333"/>
          <w:kern w:val="0"/>
          <w:sz w:val="32"/>
          <w:szCs w:val="32"/>
        </w:rPr>
        <w:t>、</w:t>
      </w:r>
      <w:r>
        <w:rPr>
          <w:rFonts w:hint="eastAsia" w:ascii="宋体" w:hAnsi="宋体" w:eastAsia="宋体" w:cs="宋体"/>
          <w:b/>
          <w:bCs/>
          <w:color w:val="333333"/>
          <w:kern w:val="0"/>
          <w:sz w:val="32"/>
          <w:szCs w:val="32"/>
        </w:rPr>
        <w:t>打印成绩单的说明</w:t>
      </w:r>
    </w:p>
    <w:p>
      <w:pPr>
        <w:widowControl/>
        <w:shd w:val="clear" w:color="auto" w:fill="FFFFFF"/>
        <w:spacing w:before="100" w:beforeAutospacing="1" w:after="100" w:afterAutospacing="1" w:line="444" w:lineRule="auto"/>
        <w:ind w:firstLine="5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9"/>
          <w:szCs w:val="29"/>
        </w:rPr>
        <w:t>在成绩录入页面，点击</w:t>
      </w:r>
      <w:r>
        <w:rPr>
          <w:rFonts w:ascii="宋体" w:hAnsi="宋体" w:eastAsia="宋体" w:cs="宋体"/>
          <w:color w:val="333333"/>
          <w:kern w:val="0"/>
          <w:sz w:val="29"/>
          <w:szCs w:val="29"/>
        </w:rPr>
        <w:t>“查看”按钮进入后，分别点击“总成绩分析”</w:t>
      </w:r>
      <w:r>
        <w:rPr>
          <w:rFonts w:hint="eastAsia" w:ascii="宋体" w:hAnsi="宋体" w:eastAsia="宋体" w:cs="宋体"/>
          <w:color w:val="333333"/>
          <w:kern w:val="0"/>
          <w:sz w:val="32"/>
          <w:szCs w:val="32"/>
        </w:rPr>
        <w:t>、</w:t>
      </w:r>
      <w:r>
        <w:rPr>
          <w:rFonts w:ascii="宋体" w:hAnsi="宋体" w:eastAsia="宋体" w:cs="宋体"/>
          <w:color w:val="333333"/>
          <w:kern w:val="0"/>
          <w:sz w:val="29"/>
          <w:szCs w:val="29"/>
        </w:rPr>
        <w:t>“</w:t>
      </w:r>
      <w:r>
        <w:rPr>
          <w:rFonts w:hint="eastAsia" w:ascii="宋体" w:hAnsi="宋体" w:eastAsia="宋体" w:cs="宋体"/>
          <w:color w:val="333333"/>
          <w:kern w:val="0"/>
          <w:sz w:val="29"/>
          <w:szCs w:val="29"/>
        </w:rPr>
        <w:t>期末成绩分析</w:t>
      </w:r>
      <w:r>
        <w:rPr>
          <w:rFonts w:ascii="宋体" w:hAnsi="宋体" w:eastAsia="宋体" w:cs="宋体"/>
          <w:color w:val="333333"/>
          <w:kern w:val="0"/>
          <w:sz w:val="29"/>
          <w:szCs w:val="29"/>
        </w:rPr>
        <w:t>”</w:t>
      </w:r>
      <w:r>
        <w:rPr>
          <w:rFonts w:hint="eastAsia" w:ascii="宋体" w:hAnsi="宋体" w:eastAsia="宋体" w:cs="宋体"/>
          <w:color w:val="333333"/>
          <w:kern w:val="0"/>
          <w:sz w:val="29"/>
          <w:szCs w:val="29"/>
        </w:rPr>
        <w:t>、</w:t>
      </w:r>
      <w:r>
        <w:rPr>
          <w:rFonts w:ascii="宋体" w:hAnsi="宋体" w:eastAsia="宋体" w:cs="宋体"/>
          <w:color w:val="333333"/>
          <w:kern w:val="0"/>
          <w:sz w:val="29"/>
          <w:szCs w:val="29"/>
        </w:rPr>
        <w:t>“</w:t>
      </w:r>
      <w:r>
        <w:rPr>
          <w:rFonts w:hint="eastAsia" w:ascii="宋体" w:hAnsi="宋体" w:eastAsia="宋体" w:cs="宋体"/>
          <w:color w:val="333333"/>
          <w:kern w:val="0"/>
          <w:sz w:val="29"/>
          <w:szCs w:val="29"/>
        </w:rPr>
        <w:t>打印成绩单</w:t>
      </w:r>
      <w:r>
        <w:rPr>
          <w:rFonts w:ascii="宋体" w:hAnsi="宋体" w:eastAsia="宋体" w:cs="宋体"/>
          <w:color w:val="333333"/>
          <w:kern w:val="0"/>
          <w:sz w:val="29"/>
          <w:szCs w:val="29"/>
        </w:rPr>
        <w:t>”进入，点击“直接打印”即可。</w:t>
      </w:r>
    </w:p>
    <w:p>
      <w:pPr>
        <w:widowControl/>
        <w:shd w:val="clear" w:color="auto" w:fill="FFFFFF"/>
        <w:spacing w:before="100" w:beforeAutospacing="1" w:after="100" w:afterAutospacing="1" w:line="444" w:lineRule="auto"/>
        <w:jc w:val="left"/>
        <w:rPr>
          <w:rFonts w:ascii="宋体" w:hAnsi="宋体" w:eastAsia="宋体" w:cs="宋体"/>
          <w:color w:val="333333"/>
          <w:kern w:val="0"/>
          <w:sz w:val="24"/>
          <w:szCs w:val="24"/>
        </w:rPr>
      </w:pPr>
      <w:r>
        <w:drawing>
          <wp:inline distT="0" distB="0" distL="114300" distR="114300">
            <wp:extent cx="5728335" cy="2806700"/>
            <wp:effectExtent l="0" t="0" r="571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728335" cy="2806700"/>
                    </a:xfrm>
                    <a:prstGeom prst="rect">
                      <a:avLst/>
                    </a:prstGeom>
                    <a:noFill/>
                    <a:ln>
                      <a:noFill/>
                    </a:ln>
                  </pic:spPr>
                </pic:pic>
              </a:graphicData>
            </a:graphic>
          </wp:inline>
        </w:drawing>
      </w:r>
    </w:p>
    <w:p>
      <w:pPr>
        <w:widowControl/>
        <w:shd w:val="clear" w:color="auto" w:fill="FFFFFF"/>
        <w:spacing w:before="100" w:beforeAutospacing="1" w:after="100" w:afterAutospacing="1" w:line="444" w:lineRule="auto"/>
        <w:jc w:val="both"/>
        <w:rPr>
          <w:rFonts w:ascii="宋体" w:hAnsi="宋体" w:eastAsia="宋体" w:cs="宋体"/>
          <w:color w:val="333333"/>
          <w:kern w:val="0"/>
          <w:szCs w:val="21"/>
        </w:rPr>
      </w:pPr>
    </w:p>
    <w:p>
      <w:pPr>
        <w:widowControl/>
        <w:shd w:val="clear" w:color="auto" w:fill="FFFFFF"/>
        <w:spacing w:before="100" w:beforeAutospacing="1" w:after="100" w:afterAutospacing="1" w:line="444" w:lineRule="auto"/>
        <w:ind w:firstLine="580" w:firstLineChars="200"/>
        <w:jc w:val="left"/>
        <w:rPr>
          <w:rFonts w:hint="eastAsia" w:ascii="宋体" w:hAnsi="宋体" w:eastAsia="宋体" w:cs="宋体"/>
          <w:color w:val="333333"/>
          <w:kern w:val="0"/>
          <w:sz w:val="29"/>
          <w:szCs w:val="29"/>
          <w:lang w:val="en-US" w:eastAsia="zh-CN"/>
        </w:rPr>
      </w:pPr>
      <w:r>
        <w:rPr>
          <w:rFonts w:hint="eastAsia" w:ascii="宋体" w:hAnsi="宋体" w:eastAsia="宋体" w:cs="宋体"/>
          <w:color w:val="333333"/>
          <w:kern w:val="0"/>
          <w:sz w:val="29"/>
          <w:szCs w:val="29"/>
          <w:lang w:val="en-US" w:eastAsia="zh-CN"/>
        </w:rPr>
        <w:t>各位老师在录入本学期课程成绩中，若遇到任何问题，可以咨询教务处学籍科。</w:t>
      </w:r>
    </w:p>
    <w:p>
      <w:pPr>
        <w:widowControl/>
        <w:shd w:val="clear" w:color="auto" w:fill="FFFFFF"/>
        <w:spacing w:before="100" w:beforeAutospacing="1" w:after="100" w:afterAutospacing="1" w:line="444" w:lineRule="auto"/>
        <w:ind w:firstLine="580" w:firstLineChars="200"/>
        <w:jc w:val="left"/>
        <w:rPr>
          <w:rFonts w:hint="default" w:ascii="宋体" w:hAnsi="宋体" w:eastAsia="宋体" w:cs="宋体"/>
          <w:color w:val="333333"/>
          <w:kern w:val="0"/>
          <w:sz w:val="29"/>
          <w:szCs w:val="29"/>
          <w:lang w:val="en-US" w:eastAsia="zh-CN"/>
        </w:rPr>
      </w:pPr>
      <w:r>
        <w:rPr>
          <w:rFonts w:hint="eastAsia" w:ascii="宋体" w:hAnsi="宋体" w:eastAsia="宋体" w:cs="宋体"/>
          <w:color w:val="333333"/>
          <w:kern w:val="0"/>
          <w:sz w:val="29"/>
          <w:szCs w:val="29"/>
          <w:lang w:val="en-US" w:eastAsia="zh-CN"/>
        </w:rPr>
        <w:t>联系人：霍雨佳、时实</w:t>
      </w:r>
    </w:p>
    <w:p>
      <w:pPr>
        <w:widowControl/>
        <w:shd w:val="clear" w:color="auto" w:fill="FFFFFF"/>
        <w:spacing w:before="100" w:beforeAutospacing="1" w:after="100" w:afterAutospacing="1" w:line="444" w:lineRule="auto"/>
        <w:ind w:firstLine="580" w:firstLineChars="200"/>
        <w:jc w:val="left"/>
        <w:rPr>
          <w:rFonts w:hint="eastAsia" w:ascii="宋体" w:hAnsi="宋体" w:eastAsia="宋体" w:cs="宋体"/>
          <w:color w:val="333333"/>
          <w:kern w:val="0"/>
          <w:sz w:val="29"/>
          <w:szCs w:val="29"/>
          <w:lang w:val="en-US" w:eastAsia="zh-CN"/>
        </w:rPr>
      </w:pPr>
      <w:r>
        <w:rPr>
          <w:rFonts w:hint="eastAsia" w:ascii="宋体" w:hAnsi="宋体" w:eastAsia="宋体" w:cs="宋体"/>
          <w:color w:val="333333"/>
          <w:kern w:val="0"/>
          <w:sz w:val="29"/>
          <w:szCs w:val="29"/>
          <w:lang w:val="en-US" w:eastAsia="zh-CN"/>
        </w:rPr>
        <w:t>电话：0552-3171096。</w:t>
      </w:r>
    </w:p>
    <w:p>
      <w:pPr>
        <w:widowControl/>
        <w:shd w:val="clear" w:color="auto" w:fill="FFFFFF"/>
        <w:spacing w:before="100" w:beforeAutospacing="1" w:after="100" w:afterAutospacing="1" w:line="444" w:lineRule="auto"/>
        <w:ind w:firstLine="580" w:firstLineChars="200"/>
        <w:jc w:val="right"/>
        <w:rPr>
          <w:rFonts w:hint="eastAsia" w:ascii="宋体" w:hAnsi="宋体" w:eastAsia="宋体" w:cs="宋体"/>
          <w:color w:val="333333"/>
          <w:kern w:val="0"/>
          <w:sz w:val="29"/>
          <w:szCs w:val="29"/>
          <w:lang w:eastAsia="zh-CN"/>
        </w:rPr>
      </w:pPr>
      <w:r>
        <w:rPr>
          <w:rFonts w:hint="eastAsia" w:ascii="宋体" w:hAnsi="宋体" w:eastAsia="宋体" w:cs="宋体"/>
          <w:color w:val="333333"/>
          <w:kern w:val="0"/>
          <w:sz w:val="29"/>
          <w:szCs w:val="29"/>
          <w:lang w:eastAsia="zh-CN"/>
        </w:rPr>
        <w:t>教务处</w:t>
      </w:r>
    </w:p>
    <w:p>
      <w:pPr>
        <w:widowControl/>
        <w:shd w:val="clear" w:color="auto" w:fill="FFFFFF"/>
        <w:spacing w:before="100" w:beforeAutospacing="1" w:after="100" w:afterAutospacing="1" w:line="444" w:lineRule="auto"/>
        <w:ind w:firstLine="580" w:firstLineChars="200"/>
        <w:jc w:val="right"/>
        <w:rPr>
          <w:rFonts w:hint="default" w:ascii="宋体" w:hAnsi="宋体" w:eastAsia="宋体" w:cs="宋体"/>
          <w:color w:val="333333"/>
          <w:kern w:val="0"/>
          <w:sz w:val="29"/>
          <w:szCs w:val="29"/>
          <w:lang w:val="en-US" w:eastAsia="zh-CN"/>
        </w:rPr>
      </w:pPr>
      <w:r>
        <w:rPr>
          <w:rFonts w:hint="eastAsia" w:ascii="宋体" w:hAnsi="宋体" w:eastAsia="宋体" w:cs="宋体"/>
          <w:color w:val="333333"/>
          <w:kern w:val="0"/>
          <w:sz w:val="29"/>
          <w:szCs w:val="29"/>
          <w:lang w:val="en-US" w:eastAsia="zh-CN"/>
        </w:rPr>
        <w:t>2020年4月26日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CD946"/>
    <w:multiLevelType w:val="singleLevel"/>
    <w:tmpl w:val="BAACD946"/>
    <w:lvl w:ilvl="0" w:tentative="0">
      <w:start w:val="2"/>
      <w:numFmt w:val="decimal"/>
      <w:lvlText w:val="%1."/>
      <w:lvlJc w:val="left"/>
      <w:pPr>
        <w:tabs>
          <w:tab w:val="left" w:pos="312"/>
        </w:tabs>
        <w:ind w:left="43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CC"/>
    <w:rsid w:val="009327CC"/>
    <w:rsid w:val="009C2127"/>
    <w:rsid w:val="00BB0EBD"/>
    <w:rsid w:val="01D51FD9"/>
    <w:rsid w:val="070D43B2"/>
    <w:rsid w:val="0FAA77CC"/>
    <w:rsid w:val="100C6552"/>
    <w:rsid w:val="10CA3BBC"/>
    <w:rsid w:val="1197671B"/>
    <w:rsid w:val="11F4028C"/>
    <w:rsid w:val="15442DEB"/>
    <w:rsid w:val="15B373B4"/>
    <w:rsid w:val="19AD3459"/>
    <w:rsid w:val="1A7F443D"/>
    <w:rsid w:val="202024A9"/>
    <w:rsid w:val="216A4C12"/>
    <w:rsid w:val="22993770"/>
    <w:rsid w:val="25062F0E"/>
    <w:rsid w:val="2952738E"/>
    <w:rsid w:val="29CC269D"/>
    <w:rsid w:val="2B8A0A6E"/>
    <w:rsid w:val="360B5B90"/>
    <w:rsid w:val="36A44BB4"/>
    <w:rsid w:val="3746723B"/>
    <w:rsid w:val="3ECF660A"/>
    <w:rsid w:val="40A44861"/>
    <w:rsid w:val="464C0A06"/>
    <w:rsid w:val="492C7E8C"/>
    <w:rsid w:val="51D73E7F"/>
    <w:rsid w:val="561A5ED2"/>
    <w:rsid w:val="5783107F"/>
    <w:rsid w:val="5C815CBF"/>
    <w:rsid w:val="5F617DCA"/>
    <w:rsid w:val="657C2A79"/>
    <w:rsid w:val="73CC227F"/>
    <w:rsid w:val="74AF2485"/>
    <w:rsid w:val="756B2375"/>
    <w:rsid w:val="77667F4C"/>
    <w:rsid w:val="7B4E3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165</Words>
  <Characters>944</Characters>
  <Lines>7</Lines>
  <Paragraphs>2</Paragraphs>
  <TotalTime>1</TotalTime>
  <ScaleCrop>false</ScaleCrop>
  <LinksUpToDate>false</LinksUpToDate>
  <CharactersWithSpaces>1107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2019-04-30T01:38:00Z</dcterms:created>
  <dc:creator>PC</dc:creator>
  <cp:lastModifiedBy>xh</cp:lastModifiedBy>
  <dcterms:modified xsi:type="dcterms:W3CDTF">2020-04-26T04:37:55Z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