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BCC" w:rsidRPr="00847DEF" w:rsidRDefault="00314BCC" w:rsidP="006D7A12">
      <w:pPr>
        <w:jc w:val="center"/>
        <w:rPr>
          <w:rFonts w:ascii="宋体" w:eastAsia="宋体" w:hAnsi="宋体" w:cs="宋体"/>
          <w:b/>
          <w:bCs/>
          <w:sz w:val="28"/>
          <w:szCs w:val="28"/>
        </w:rPr>
      </w:pPr>
      <w:bookmarkStart w:id="0" w:name="OLE_LINK3"/>
      <w:r w:rsidRPr="00847DEF">
        <w:rPr>
          <w:rFonts w:ascii="宋体" w:eastAsia="宋体" w:hAnsi="宋体" w:cs="宋体" w:hint="eastAsia"/>
          <w:b/>
          <w:bCs/>
          <w:sz w:val="28"/>
          <w:szCs w:val="28"/>
        </w:rPr>
        <w:t>关于</w:t>
      </w:r>
      <w:r w:rsidR="00847DEF" w:rsidRPr="00847DEF">
        <w:rPr>
          <w:rFonts w:ascii="宋体" w:eastAsia="宋体" w:hAnsi="宋体" w:cs="宋体" w:hint="eastAsia"/>
          <w:b/>
          <w:bCs/>
          <w:sz w:val="28"/>
          <w:szCs w:val="28"/>
        </w:rPr>
        <w:t>加强</w:t>
      </w:r>
      <w:r w:rsidRPr="00847DEF">
        <w:rPr>
          <w:rFonts w:ascii="宋体" w:eastAsia="宋体" w:hAnsi="宋体" w:cs="宋体" w:hint="eastAsia"/>
          <w:b/>
          <w:bCs/>
          <w:sz w:val="28"/>
          <w:szCs w:val="28"/>
        </w:rPr>
        <w:t>2018-2019学年第二学期期末考试</w:t>
      </w:r>
      <w:r w:rsidR="00847DEF" w:rsidRPr="00847DEF">
        <w:rPr>
          <w:rFonts w:ascii="宋体" w:eastAsia="宋体" w:hAnsi="宋体" w:cs="宋体" w:hint="eastAsia"/>
          <w:b/>
          <w:bCs/>
          <w:sz w:val="28"/>
          <w:szCs w:val="28"/>
        </w:rPr>
        <w:t>考务</w:t>
      </w:r>
      <w:r w:rsidR="00A6105A" w:rsidRPr="00847DEF">
        <w:rPr>
          <w:rFonts w:ascii="宋体" w:eastAsia="宋体" w:hAnsi="宋体" w:cs="宋体" w:hint="eastAsia"/>
          <w:b/>
          <w:bCs/>
          <w:sz w:val="28"/>
          <w:szCs w:val="28"/>
        </w:rPr>
        <w:t>管理</w:t>
      </w:r>
      <w:r w:rsidR="00847DEF" w:rsidRPr="00847DEF">
        <w:rPr>
          <w:rFonts w:ascii="宋体" w:eastAsia="宋体" w:hAnsi="宋体" w:cs="宋体" w:hint="eastAsia"/>
          <w:b/>
          <w:bCs/>
          <w:sz w:val="28"/>
          <w:szCs w:val="28"/>
        </w:rPr>
        <w:t>工作</w:t>
      </w:r>
      <w:r w:rsidRPr="00847DEF">
        <w:rPr>
          <w:rFonts w:ascii="宋体" w:eastAsia="宋体" w:hAnsi="宋体" w:cs="宋体" w:hint="eastAsia"/>
          <w:b/>
          <w:bCs/>
          <w:sz w:val="28"/>
          <w:szCs w:val="28"/>
        </w:rPr>
        <w:t>的通知</w:t>
      </w:r>
      <w:bookmarkEnd w:id="0"/>
    </w:p>
    <w:p w:rsidR="00314BCC" w:rsidRDefault="00314BCC" w:rsidP="00D356DE"/>
    <w:p w:rsidR="00314BCC" w:rsidRDefault="00314BCC" w:rsidP="000E61B1">
      <w:pPr>
        <w:spacing w:line="360" w:lineRule="auto"/>
        <w:rPr>
          <w:rFonts w:ascii="宋体" w:eastAsia="宋体" w:hAnsi="宋体" w:cs="宋体"/>
          <w:sz w:val="24"/>
          <w:szCs w:val="24"/>
        </w:rPr>
      </w:pPr>
      <w:r w:rsidRPr="00D356DE">
        <w:rPr>
          <w:rFonts w:ascii="宋体" w:eastAsia="宋体" w:hAnsi="宋体" w:cs="宋体" w:hint="eastAsia"/>
          <w:sz w:val="24"/>
          <w:szCs w:val="24"/>
        </w:rPr>
        <w:t>各学院（部）及有关处级单位：</w:t>
      </w:r>
    </w:p>
    <w:p w:rsidR="00D356DE" w:rsidRDefault="00B50179" w:rsidP="00B50179">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314BCC" w:rsidRPr="00D356DE">
        <w:rPr>
          <w:rFonts w:ascii="宋体" w:eastAsia="宋体" w:hAnsi="宋体" w:cs="宋体" w:hint="eastAsia"/>
          <w:sz w:val="24"/>
          <w:szCs w:val="24"/>
        </w:rPr>
        <w:t>我校2018-2019学年第二学期期末考试于201</w:t>
      </w:r>
      <w:r w:rsidR="00314BCC" w:rsidRPr="00D356DE">
        <w:rPr>
          <w:rFonts w:ascii="宋体" w:eastAsia="宋体" w:hAnsi="宋体" w:cs="宋体"/>
          <w:sz w:val="24"/>
          <w:szCs w:val="24"/>
        </w:rPr>
        <w:t>9</w:t>
      </w:r>
      <w:r w:rsidR="00314BCC" w:rsidRPr="00D356DE">
        <w:rPr>
          <w:rFonts w:ascii="宋体" w:eastAsia="宋体" w:hAnsi="宋体" w:cs="宋体" w:hint="eastAsia"/>
          <w:sz w:val="24"/>
          <w:szCs w:val="24"/>
        </w:rPr>
        <w:t>年</w:t>
      </w:r>
      <w:r w:rsidR="00314BCC" w:rsidRPr="00D356DE">
        <w:rPr>
          <w:rFonts w:ascii="宋体" w:eastAsia="宋体" w:hAnsi="宋体" w:cs="宋体"/>
          <w:sz w:val="24"/>
          <w:szCs w:val="24"/>
        </w:rPr>
        <w:t>7</w:t>
      </w:r>
      <w:r w:rsidR="00314BCC" w:rsidRPr="00D356DE">
        <w:rPr>
          <w:rFonts w:ascii="宋体" w:eastAsia="宋体" w:hAnsi="宋体" w:cs="宋体" w:hint="eastAsia"/>
          <w:sz w:val="24"/>
          <w:szCs w:val="24"/>
        </w:rPr>
        <w:t>月</w:t>
      </w:r>
      <w:r w:rsidR="00314BCC" w:rsidRPr="00D356DE">
        <w:rPr>
          <w:rFonts w:ascii="宋体" w:eastAsia="宋体" w:hAnsi="宋体" w:cs="宋体"/>
          <w:sz w:val="24"/>
          <w:szCs w:val="24"/>
        </w:rPr>
        <w:t>1</w:t>
      </w:r>
      <w:r w:rsidR="00314BCC" w:rsidRPr="00D356DE">
        <w:rPr>
          <w:rFonts w:ascii="宋体" w:eastAsia="宋体" w:hAnsi="宋体" w:cs="宋体" w:hint="eastAsia"/>
          <w:sz w:val="24"/>
          <w:szCs w:val="24"/>
        </w:rPr>
        <w:t>日至</w:t>
      </w:r>
      <w:r w:rsidR="00314BCC" w:rsidRPr="00D356DE">
        <w:rPr>
          <w:rFonts w:ascii="宋体" w:eastAsia="宋体" w:hAnsi="宋体" w:cs="宋体"/>
          <w:sz w:val="24"/>
          <w:szCs w:val="24"/>
        </w:rPr>
        <w:t>7</w:t>
      </w:r>
      <w:r w:rsidR="00314BCC" w:rsidRPr="00D356DE">
        <w:rPr>
          <w:rFonts w:ascii="宋体" w:eastAsia="宋体" w:hAnsi="宋体" w:cs="宋体" w:hint="eastAsia"/>
          <w:sz w:val="24"/>
          <w:szCs w:val="24"/>
        </w:rPr>
        <w:t>月</w:t>
      </w:r>
      <w:r w:rsidR="00314BCC" w:rsidRPr="00D356DE">
        <w:rPr>
          <w:rFonts w:ascii="宋体" w:eastAsia="宋体" w:hAnsi="宋体" w:cs="宋体"/>
          <w:sz w:val="24"/>
          <w:szCs w:val="24"/>
        </w:rPr>
        <w:t>9</w:t>
      </w:r>
      <w:r w:rsidR="00314BCC" w:rsidRPr="00D356DE">
        <w:rPr>
          <w:rFonts w:ascii="宋体" w:eastAsia="宋体" w:hAnsi="宋体" w:cs="宋体" w:hint="eastAsia"/>
          <w:sz w:val="24"/>
          <w:szCs w:val="24"/>
        </w:rPr>
        <w:t>日进行（8:30-10:30，15:00-17:00</w:t>
      </w:r>
      <w:r w:rsidR="00393402">
        <w:rPr>
          <w:rFonts w:ascii="宋体" w:eastAsia="宋体" w:hAnsi="宋体" w:cs="宋体" w:hint="eastAsia"/>
          <w:sz w:val="24"/>
          <w:szCs w:val="24"/>
        </w:rPr>
        <w:t>，18:00-20:00</w:t>
      </w:r>
      <w:r w:rsidR="00314BCC" w:rsidRPr="00D356DE">
        <w:rPr>
          <w:rFonts w:ascii="宋体" w:eastAsia="宋体" w:hAnsi="宋体" w:cs="宋体" w:hint="eastAsia"/>
          <w:sz w:val="24"/>
          <w:szCs w:val="24"/>
        </w:rPr>
        <w:t>），</w:t>
      </w:r>
      <w:r w:rsidR="00BF1786" w:rsidRPr="00D356DE">
        <w:rPr>
          <w:rFonts w:ascii="宋体" w:eastAsia="宋体" w:hAnsi="宋体" w:cs="宋体" w:hint="eastAsia"/>
          <w:sz w:val="24"/>
          <w:szCs w:val="24"/>
        </w:rPr>
        <w:t>为规范和保证考试工作的顺利进行，维护公平公正考试环境和所有学生的平等权益，建设优良考风，</w:t>
      </w:r>
      <w:r w:rsidR="00FA75B3">
        <w:rPr>
          <w:rFonts w:ascii="宋体" w:eastAsia="宋体" w:hAnsi="宋体" w:cs="宋体" w:hint="eastAsia"/>
          <w:sz w:val="24"/>
          <w:szCs w:val="24"/>
        </w:rPr>
        <w:t>根据学校</w:t>
      </w:r>
      <w:r w:rsidR="00BF1786" w:rsidRPr="00393402">
        <w:rPr>
          <w:rFonts w:ascii="宋体" w:eastAsia="宋体" w:hAnsi="宋体" w:cs="宋体" w:hint="eastAsia"/>
          <w:sz w:val="24"/>
          <w:szCs w:val="24"/>
        </w:rPr>
        <w:t>统一部署</w:t>
      </w:r>
      <w:r w:rsidR="00BF1786" w:rsidRPr="00D356DE">
        <w:rPr>
          <w:rFonts w:ascii="宋体" w:eastAsia="宋体" w:hAnsi="宋体" w:cs="宋体" w:hint="eastAsia"/>
          <w:sz w:val="24"/>
          <w:szCs w:val="24"/>
        </w:rPr>
        <w:t>，现就做好期末考试工作有关事项通知如下</w:t>
      </w:r>
      <w:r w:rsidR="00D356DE">
        <w:rPr>
          <w:rFonts w:ascii="宋体" w:eastAsia="宋体" w:hAnsi="宋体" w:cs="宋体" w:hint="eastAsia"/>
          <w:sz w:val="24"/>
          <w:szCs w:val="24"/>
        </w:rPr>
        <w:t>：</w:t>
      </w:r>
    </w:p>
    <w:p w:rsidR="00BD7D38" w:rsidRPr="00547626" w:rsidRDefault="00F76415" w:rsidP="000E61B1">
      <w:pPr>
        <w:spacing w:line="360" w:lineRule="auto"/>
        <w:rPr>
          <w:rFonts w:ascii="宋体" w:eastAsia="宋体" w:hAnsi="宋体" w:cs="宋体"/>
          <w:b/>
          <w:sz w:val="24"/>
          <w:szCs w:val="24"/>
        </w:rPr>
      </w:pPr>
      <w:r w:rsidRPr="00547626">
        <w:rPr>
          <w:rFonts w:ascii="宋体" w:eastAsia="宋体" w:hAnsi="宋体" w:cs="宋体" w:hint="eastAsia"/>
          <w:b/>
          <w:sz w:val="24"/>
          <w:szCs w:val="24"/>
        </w:rPr>
        <w:t>一</w:t>
      </w:r>
      <w:r w:rsidR="00BD7D38" w:rsidRPr="00547626">
        <w:rPr>
          <w:rFonts w:ascii="宋体" w:eastAsia="宋体" w:hAnsi="宋体" w:cs="宋体" w:hint="eastAsia"/>
          <w:b/>
          <w:sz w:val="24"/>
          <w:szCs w:val="24"/>
        </w:rPr>
        <w:t>、</w:t>
      </w:r>
      <w:r w:rsidRPr="00547626">
        <w:rPr>
          <w:rFonts w:ascii="宋体" w:eastAsia="宋体" w:hAnsi="宋体" w:cs="宋体" w:hint="eastAsia"/>
          <w:b/>
          <w:sz w:val="24"/>
          <w:szCs w:val="24"/>
        </w:rPr>
        <w:t>考生考场守</w:t>
      </w:r>
      <w:r w:rsidR="00BD7D38" w:rsidRPr="00547626">
        <w:rPr>
          <w:rFonts w:ascii="宋体" w:eastAsia="宋体" w:hAnsi="宋体" w:cs="宋体" w:hint="eastAsia"/>
          <w:b/>
          <w:sz w:val="24"/>
          <w:szCs w:val="24"/>
        </w:rPr>
        <w:t>则</w:t>
      </w:r>
    </w:p>
    <w:p w:rsidR="00BD7D38" w:rsidRPr="00BD7D38" w:rsidRDefault="00BD7D38" w:rsidP="00BD7D3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F76415">
        <w:rPr>
          <w:rFonts w:ascii="宋体" w:eastAsia="宋体" w:hAnsi="宋体" w:cs="宋体" w:hint="eastAsia"/>
          <w:sz w:val="24"/>
          <w:szCs w:val="24"/>
        </w:rPr>
        <w:t>1.</w:t>
      </w:r>
      <w:r w:rsidRPr="00BD7D38">
        <w:rPr>
          <w:rFonts w:ascii="宋体" w:eastAsia="宋体" w:hAnsi="宋体" w:cs="宋体" w:hint="eastAsia"/>
          <w:sz w:val="24"/>
          <w:szCs w:val="24"/>
        </w:rPr>
        <w:t>学生须持本人学生证提前10分钟开始进入考场。开考30</w:t>
      </w:r>
      <w:r w:rsidR="00AE458B">
        <w:rPr>
          <w:rFonts w:ascii="宋体" w:eastAsia="宋体" w:hAnsi="宋体" w:cs="宋体" w:hint="eastAsia"/>
          <w:sz w:val="24"/>
          <w:szCs w:val="24"/>
        </w:rPr>
        <w:t>分钟</w:t>
      </w:r>
      <w:r w:rsidRPr="00BD7D38">
        <w:rPr>
          <w:rFonts w:ascii="宋体" w:eastAsia="宋体" w:hAnsi="宋体" w:cs="宋体" w:hint="eastAsia"/>
          <w:sz w:val="24"/>
          <w:szCs w:val="24"/>
        </w:rPr>
        <w:t>尚未进入考场者，取消本次考试资格。考试开始30分钟后方可离开考场。</w:t>
      </w:r>
    </w:p>
    <w:p w:rsidR="00BD7D38" w:rsidRPr="00BD7D38" w:rsidRDefault="00BD7D38" w:rsidP="00BD7D3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F76415">
        <w:rPr>
          <w:rFonts w:ascii="宋体" w:eastAsia="宋体" w:hAnsi="宋体" w:cs="宋体" w:hint="eastAsia"/>
          <w:sz w:val="24"/>
          <w:szCs w:val="24"/>
        </w:rPr>
        <w:t>2.</w:t>
      </w:r>
      <w:r w:rsidRPr="00BD7D38">
        <w:rPr>
          <w:rFonts w:ascii="宋体" w:eastAsia="宋体" w:hAnsi="宋体" w:cs="宋体" w:hint="eastAsia"/>
          <w:sz w:val="24"/>
          <w:szCs w:val="24"/>
        </w:rPr>
        <w:t>学生进入考场后，必须按指定的座位入座（除已按座位号等统一安排座位外，监考教师应随机调整座次），并将本人学生证等有关证件放在桌面上备查。无学生证者不得参加考试。</w:t>
      </w:r>
    </w:p>
    <w:p w:rsidR="00BD7D38" w:rsidRPr="00BD7D38" w:rsidRDefault="00BD7D38" w:rsidP="00BD7D3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F76415">
        <w:rPr>
          <w:rFonts w:ascii="宋体" w:eastAsia="宋体" w:hAnsi="宋体" w:cs="宋体" w:hint="eastAsia"/>
          <w:sz w:val="24"/>
          <w:szCs w:val="24"/>
        </w:rPr>
        <w:t>3.</w:t>
      </w:r>
      <w:r w:rsidRPr="00BD7D38">
        <w:rPr>
          <w:rFonts w:ascii="宋体" w:eastAsia="宋体" w:hAnsi="宋体" w:cs="宋体" w:hint="eastAsia"/>
          <w:sz w:val="24"/>
          <w:szCs w:val="24"/>
        </w:rPr>
        <w:t>参加闭卷考试只准携带必要的文具入座，严禁携带通讯工具等其他与考试无关的物品，违者视情节作违反考试纪律处理。</w:t>
      </w:r>
    </w:p>
    <w:p w:rsidR="00BD7D38" w:rsidRPr="00BD7D38" w:rsidRDefault="00BD7D38" w:rsidP="00BD7D3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F76415">
        <w:rPr>
          <w:rFonts w:ascii="宋体" w:eastAsia="宋体" w:hAnsi="宋体" w:cs="宋体" w:hint="eastAsia"/>
          <w:sz w:val="24"/>
          <w:szCs w:val="24"/>
        </w:rPr>
        <w:t>4.</w:t>
      </w:r>
      <w:r w:rsidR="005B3A3A">
        <w:rPr>
          <w:rFonts w:ascii="宋体" w:eastAsia="宋体" w:hAnsi="宋体" w:cs="宋体" w:hint="eastAsia"/>
          <w:sz w:val="24"/>
          <w:szCs w:val="24"/>
        </w:rPr>
        <w:t>在考试过程中，</w:t>
      </w:r>
      <w:r w:rsidRPr="00BD7D38">
        <w:rPr>
          <w:rFonts w:ascii="宋体" w:eastAsia="宋体" w:hAnsi="宋体" w:cs="宋体" w:hint="eastAsia"/>
          <w:sz w:val="24"/>
          <w:szCs w:val="24"/>
        </w:rPr>
        <w:t>学生不得随意离开座位起立和走动，不得擅自借用文具，不得擅自离开考场。</w:t>
      </w:r>
    </w:p>
    <w:p w:rsidR="00BD7D38" w:rsidRPr="00BD7D38" w:rsidRDefault="00BD7D38" w:rsidP="00BD7D3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F76415">
        <w:rPr>
          <w:rFonts w:ascii="宋体" w:eastAsia="宋体" w:hAnsi="宋体" w:cs="宋体" w:hint="eastAsia"/>
          <w:sz w:val="24"/>
          <w:szCs w:val="24"/>
        </w:rPr>
        <w:t>5.</w:t>
      </w:r>
      <w:r w:rsidRPr="00BD7D38">
        <w:rPr>
          <w:rFonts w:ascii="宋体" w:eastAsia="宋体" w:hAnsi="宋体" w:cs="宋体" w:hint="eastAsia"/>
          <w:sz w:val="24"/>
          <w:szCs w:val="24"/>
        </w:rPr>
        <w:t>必须独立完成答卷，严禁互相讨论、示意、抄袭、递条以及代考等任何舞弊行为。开卷考试也不得共用书籍或笔记。</w:t>
      </w:r>
    </w:p>
    <w:p w:rsidR="00BD7D38" w:rsidRPr="00BD7D38" w:rsidRDefault="00BD7D38" w:rsidP="00BD7D3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F76415">
        <w:rPr>
          <w:rFonts w:ascii="宋体" w:eastAsia="宋体" w:hAnsi="宋体" w:cs="宋体" w:hint="eastAsia"/>
          <w:sz w:val="24"/>
          <w:szCs w:val="24"/>
        </w:rPr>
        <w:t>6.</w:t>
      </w:r>
      <w:r w:rsidR="005B3A3A">
        <w:rPr>
          <w:rFonts w:ascii="宋体" w:eastAsia="宋体" w:hAnsi="宋体" w:cs="宋体" w:hint="eastAsia"/>
          <w:sz w:val="24"/>
          <w:szCs w:val="24"/>
        </w:rPr>
        <w:t>考试时，学生应将已答完的试卷压在未答完的试卷下，</w:t>
      </w:r>
      <w:r w:rsidRPr="00BD7D38">
        <w:rPr>
          <w:rFonts w:ascii="宋体" w:eastAsia="宋体" w:hAnsi="宋体" w:cs="宋体" w:hint="eastAsia"/>
          <w:sz w:val="24"/>
          <w:szCs w:val="24"/>
        </w:rPr>
        <w:t>不得散放在桌面上。</w:t>
      </w:r>
    </w:p>
    <w:p w:rsidR="00BD7D38" w:rsidRPr="00BD7D38" w:rsidRDefault="00BD7D38" w:rsidP="00BD7D3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F76415">
        <w:rPr>
          <w:rFonts w:ascii="宋体" w:eastAsia="宋体" w:hAnsi="宋体" w:cs="宋体" w:hint="eastAsia"/>
          <w:sz w:val="24"/>
          <w:szCs w:val="24"/>
        </w:rPr>
        <w:t>7.</w:t>
      </w:r>
      <w:r w:rsidRPr="00BD7D38">
        <w:rPr>
          <w:rFonts w:ascii="宋体" w:eastAsia="宋体" w:hAnsi="宋体" w:cs="宋体" w:hint="eastAsia"/>
          <w:sz w:val="24"/>
          <w:szCs w:val="24"/>
        </w:rPr>
        <w:t>在考试中，对试题除因印刷问题外一律不得提问。</w:t>
      </w:r>
    </w:p>
    <w:p w:rsidR="00BD7D38" w:rsidRPr="00BD7D38" w:rsidRDefault="00BD7D38" w:rsidP="00BD7D3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F76415">
        <w:rPr>
          <w:rFonts w:ascii="宋体" w:eastAsia="宋体" w:hAnsi="宋体" w:cs="宋体" w:hint="eastAsia"/>
          <w:sz w:val="24"/>
          <w:szCs w:val="24"/>
        </w:rPr>
        <w:t>8.</w:t>
      </w:r>
      <w:r w:rsidR="005B3A3A">
        <w:rPr>
          <w:rFonts w:ascii="宋体" w:eastAsia="宋体" w:hAnsi="宋体" w:cs="宋体" w:hint="eastAsia"/>
          <w:sz w:val="24"/>
          <w:szCs w:val="24"/>
        </w:rPr>
        <w:t>除规定必须用铅笔答卷的课程外，</w:t>
      </w:r>
      <w:r w:rsidRPr="00BD7D38">
        <w:rPr>
          <w:rFonts w:ascii="宋体" w:eastAsia="宋体" w:hAnsi="宋体" w:cs="宋体" w:hint="eastAsia"/>
          <w:sz w:val="24"/>
          <w:szCs w:val="24"/>
        </w:rPr>
        <w:t>答卷只能用蓝、黑色钢笔或圆珠笔书写，字迹应工整，卷面应整洁。</w:t>
      </w:r>
    </w:p>
    <w:p w:rsidR="00BD7D38" w:rsidRDefault="00BD7D38" w:rsidP="00BD7D3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F76415">
        <w:rPr>
          <w:rFonts w:ascii="宋体" w:eastAsia="宋体" w:hAnsi="宋体" w:cs="宋体" w:hint="eastAsia"/>
          <w:sz w:val="24"/>
          <w:szCs w:val="24"/>
        </w:rPr>
        <w:t>9.</w:t>
      </w:r>
      <w:r w:rsidRPr="00BD7D38">
        <w:rPr>
          <w:rFonts w:ascii="宋体" w:eastAsia="宋体" w:hAnsi="宋体" w:cs="宋体" w:hint="eastAsia"/>
          <w:sz w:val="24"/>
          <w:szCs w:val="24"/>
        </w:rPr>
        <w:t>学生答卷完毕后，须将草稿纸夹在试卷内同时交监考教师，并及时离开考场，不得在考场或考场附近停留或高声交谈，以免影响他人考试。考试时间结束，须立即交卷，否则监考教师可拒收，该试卷作废。</w:t>
      </w:r>
    </w:p>
    <w:p w:rsidR="006F5C01" w:rsidRPr="00AE68B8" w:rsidRDefault="006F5C01" w:rsidP="00BD7D38">
      <w:pPr>
        <w:spacing w:line="360" w:lineRule="auto"/>
        <w:rPr>
          <w:rFonts w:ascii="宋体" w:eastAsia="宋体" w:hAnsi="宋体" w:cs="宋体"/>
          <w:b/>
          <w:sz w:val="24"/>
          <w:szCs w:val="24"/>
        </w:rPr>
      </w:pPr>
      <w:r>
        <w:rPr>
          <w:rFonts w:ascii="宋体" w:eastAsia="宋体" w:hAnsi="宋体" w:cs="宋体" w:hint="eastAsia"/>
          <w:sz w:val="24"/>
          <w:szCs w:val="24"/>
        </w:rPr>
        <w:t xml:space="preserve">   </w:t>
      </w:r>
      <w:r w:rsidRPr="00AE68B8">
        <w:rPr>
          <w:rFonts w:ascii="宋体" w:eastAsia="宋体" w:hAnsi="宋体" w:cs="宋体" w:hint="eastAsia"/>
          <w:b/>
          <w:sz w:val="24"/>
          <w:szCs w:val="24"/>
        </w:rPr>
        <w:t xml:space="preserve"> 10.严禁作弊，一旦发现，严肃处理。</w:t>
      </w:r>
    </w:p>
    <w:p w:rsidR="00BD7D38" w:rsidRPr="00AE68B8" w:rsidRDefault="00BD7D38" w:rsidP="00BD7D38">
      <w:pPr>
        <w:spacing w:line="360" w:lineRule="auto"/>
        <w:rPr>
          <w:rFonts w:ascii="宋体" w:eastAsia="宋体" w:hAnsi="宋体" w:cs="宋体"/>
          <w:b/>
          <w:sz w:val="24"/>
          <w:szCs w:val="24"/>
        </w:rPr>
      </w:pPr>
      <w:r>
        <w:rPr>
          <w:rFonts w:ascii="宋体" w:eastAsia="宋体" w:hAnsi="宋体" w:cs="宋体" w:hint="eastAsia"/>
          <w:sz w:val="24"/>
          <w:szCs w:val="24"/>
        </w:rPr>
        <w:t xml:space="preserve">   </w:t>
      </w:r>
      <w:r w:rsidRPr="00AE68B8">
        <w:rPr>
          <w:rFonts w:ascii="宋体" w:eastAsia="宋体" w:hAnsi="宋体" w:cs="宋体" w:hint="eastAsia"/>
          <w:b/>
          <w:sz w:val="24"/>
          <w:szCs w:val="24"/>
        </w:rPr>
        <w:t xml:space="preserve"> </w:t>
      </w:r>
      <w:r w:rsidR="006F5C01" w:rsidRPr="00AE68B8">
        <w:rPr>
          <w:rFonts w:ascii="宋体" w:eastAsia="宋体" w:hAnsi="宋体" w:cs="宋体" w:hint="eastAsia"/>
          <w:b/>
          <w:sz w:val="24"/>
          <w:szCs w:val="24"/>
        </w:rPr>
        <w:t>11</w:t>
      </w:r>
      <w:r w:rsidR="00F76415" w:rsidRPr="00AE68B8">
        <w:rPr>
          <w:rFonts w:ascii="宋体" w:eastAsia="宋体" w:hAnsi="宋体" w:cs="宋体" w:hint="eastAsia"/>
          <w:b/>
          <w:sz w:val="24"/>
          <w:szCs w:val="24"/>
        </w:rPr>
        <w:t>.</w:t>
      </w:r>
      <w:r w:rsidRPr="00AE68B8">
        <w:rPr>
          <w:rFonts w:ascii="宋体" w:eastAsia="宋体" w:hAnsi="宋体" w:cs="宋体" w:hint="eastAsia"/>
          <w:b/>
          <w:sz w:val="24"/>
          <w:szCs w:val="24"/>
        </w:rPr>
        <w:t>凡违反考场规则，按《安徽财经大学学生违纪处分办法》处理。</w:t>
      </w:r>
    </w:p>
    <w:p w:rsidR="00F76415" w:rsidRPr="00547626" w:rsidRDefault="00F76415" w:rsidP="00F76415">
      <w:pPr>
        <w:spacing w:line="360" w:lineRule="auto"/>
        <w:rPr>
          <w:rFonts w:ascii="宋体" w:eastAsia="宋体" w:hAnsi="宋体" w:cs="宋体"/>
          <w:b/>
          <w:sz w:val="24"/>
          <w:szCs w:val="24"/>
        </w:rPr>
      </w:pPr>
      <w:r w:rsidRPr="00547626">
        <w:rPr>
          <w:rFonts w:ascii="宋体" w:eastAsia="宋体" w:hAnsi="宋体" w:cs="宋体" w:hint="eastAsia"/>
          <w:b/>
          <w:sz w:val="24"/>
          <w:szCs w:val="24"/>
        </w:rPr>
        <w:t>二、监考人员守则</w:t>
      </w:r>
    </w:p>
    <w:p w:rsidR="00F76415" w:rsidRPr="00BD7D38" w:rsidRDefault="00F76415" w:rsidP="00F76415">
      <w:pPr>
        <w:spacing w:line="360" w:lineRule="auto"/>
        <w:rPr>
          <w:rFonts w:ascii="宋体" w:eastAsia="宋体" w:hAnsi="宋体" w:cs="宋体"/>
          <w:sz w:val="24"/>
          <w:szCs w:val="24"/>
        </w:rPr>
      </w:pPr>
      <w:r>
        <w:rPr>
          <w:rFonts w:ascii="宋体" w:eastAsia="宋体" w:hAnsi="宋体" w:cs="宋体" w:hint="eastAsia"/>
          <w:sz w:val="24"/>
          <w:szCs w:val="24"/>
        </w:rPr>
        <w:lastRenderedPageBreak/>
        <w:t xml:space="preserve">    1.</w:t>
      </w:r>
      <w:r w:rsidRPr="00BD7D38">
        <w:rPr>
          <w:rFonts w:ascii="宋体" w:eastAsia="宋体" w:hAnsi="宋体" w:cs="宋体" w:hint="eastAsia"/>
          <w:sz w:val="24"/>
          <w:szCs w:val="24"/>
        </w:rPr>
        <w:t>监考人员</w:t>
      </w:r>
      <w:r w:rsidR="00ED19FE">
        <w:rPr>
          <w:rFonts w:ascii="宋体" w:eastAsia="宋体" w:hAnsi="宋体" w:cs="宋体" w:hint="eastAsia"/>
          <w:sz w:val="24"/>
          <w:szCs w:val="24"/>
        </w:rPr>
        <w:t>须佩戴工作牌，</w:t>
      </w:r>
      <w:r w:rsidRPr="00BD7D38">
        <w:rPr>
          <w:rFonts w:ascii="宋体" w:eastAsia="宋体" w:hAnsi="宋体" w:cs="宋体" w:hint="eastAsia"/>
          <w:sz w:val="24"/>
          <w:szCs w:val="24"/>
        </w:rPr>
        <w:t>在考试开始前30分钟到指定地点领取考卷。</w:t>
      </w:r>
    </w:p>
    <w:p w:rsidR="00F76415" w:rsidRPr="008B10D5" w:rsidRDefault="00F76415" w:rsidP="00F76415">
      <w:pPr>
        <w:spacing w:line="360" w:lineRule="auto"/>
        <w:rPr>
          <w:rFonts w:ascii="宋体" w:hAnsi="宋体" w:cs="宋体"/>
          <w:sz w:val="24"/>
          <w:szCs w:val="24"/>
        </w:rPr>
      </w:pPr>
      <w:r>
        <w:rPr>
          <w:rFonts w:ascii="宋体" w:eastAsia="宋体" w:hAnsi="宋体" w:cs="宋体" w:hint="eastAsia"/>
          <w:sz w:val="24"/>
          <w:szCs w:val="24"/>
        </w:rPr>
        <w:t xml:space="preserve"> </w:t>
      </w:r>
      <w:r w:rsidRPr="008B10D5">
        <w:rPr>
          <w:rFonts w:ascii="宋体" w:eastAsia="宋体" w:hAnsi="宋体" w:cs="宋体" w:hint="eastAsia"/>
          <w:sz w:val="24"/>
          <w:szCs w:val="24"/>
        </w:rPr>
        <w:t xml:space="preserve">   2.监考人员应在考前10分</w:t>
      </w:r>
      <w:r w:rsidR="008B10D5" w:rsidRPr="008B10D5">
        <w:rPr>
          <w:rFonts w:ascii="宋体" w:eastAsia="宋体" w:hAnsi="宋体" w:cs="宋体" w:hint="eastAsia"/>
          <w:sz w:val="24"/>
          <w:szCs w:val="24"/>
        </w:rPr>
        <w:t>钟前</w:t>
      </w:r>
      <w:r w:rsidRPr="008B10D5">
        <w:rPr>
          <w:rFonts w:ascii="宋体" w:eastAsia="宋体" w:hAnsi="宋体" w:cs="宋体" w:hint="eastAsia"/>
          <w:sz w:val="24"/>
          <w:szCs w:val="24"/>
        </w:rPr>
        <w:t>到达考场。</w:t>
      </w:r>
    </w:p>
    <w:p w:rsidR="00F76415" w:rsidRPr="00BD7D38" w:rsidRDefault="00F76415" w:rsidP="00F76415">
      <w:pPr>
        <w:spacing w:line="360" w:lineRule="auto"/>
        <w:rPr>
          <w:rFonts w:ascii="宋体" w:hAnsi="宋体" w:cs="宋体"/>
          <w:sz w:val="24"/>
          <w:szCs w:val="24"/>
        </w:rPr>
      </w:pPr>
      <w:r>
        <w:rPr>
          <w:rFonts w:ascii="宋体" w:eastAsia="宋体" w:hAnsi="宋体" w:cs="宋体" w:hint="eastAsia"/>
          <w:sz w:val="24"/>
          <w:szCs w:val="24"/>
        </w:rPr>
        <w:t xml:space="preserve">    3.</w:t>
      </w:r>
      <w:r w:rsidRPr="00BD7D38">
        <w:rPr>
          <w:rFonts w:ascii="宋体" w:eastAsia="宋体" w:hAnsi="宋体" w:cs="宋体" w:hint="eastAsia"/>
          <w:sz w:val="24"/>
          <w:szCs w:val="24"/>
        </w:rPr>
        <w:t>监考人员应在考前清理考场，核对考卷、人数、座次（除已经明确要求按照规定座次就座外，应随机调整学生座次）以及学生证等有关证件，并强调考生应严格遵守考场规则。</w:t>
      </w:r>
    </w:p>
    <w:p w:rsidR="00F76415" w:rsidRPr="00BD7D38" w:rsidRDefault="00F76415" w:rsidP="00F76415">
      <w:pPr>
        <w:spacing w:line="360" w:lineRule="auto"/>
        <w:rPr>
          <w:rFonts w:ascii="宋体" w:hAnsi="宋体" w:cs="宋体"/>
          <w:sz w:val="24"/>
          <w:szCs w:val="24"/>
        </w:rPr>
      </w:pPr>
      <w:r>
        <w:rPr>
          <w:rFonts w:ascii="宋体" w:eastAsia="宋体" w:hAnsi="宋体" w:cs="宋体" w:hint="eastAsia"/>
          <w:sz w:val="24"/>
          <w:szCs w:val="24"/>
        </w:rPr>
        <w:t xml:space="preserve">    4.</w:t>
      </w:r>
      <w:r w:rsidR="005B3A3A">
        <w:rPr>
          <w:rFonts w:ascii="宋体" w:eastAsia="宋体" w:hAnsi="宋体" w:cs="宋体" w:hint="eastAsia"/>
          <w:sz w:val="24"/>
          <w:szCs w:val="24"/>
        </w:rPr>
        <w:t>在考试开始后当众拆封、分发试卷，</w:t>
      </w:r>
      <w:r w:rsidRPr="00BD7D38">
        <w:rPr>
          <w:rFonts w:ascii="宋体" w:eastAsia="宋体" w:hAnsi="宋体" w:cs="宋体" w:hint="eastAsia"/>
          <w:sz w:val="24"/>
          <w:szCs w:val="24"/>
        </w:rPr>
        <w:t>并提醒学生按照要求填写姓名、班级、学号、准考证号等内容。</w:t>
      </w:r>
    </w:p>
    <w:p w:rsidR="00F76415" w:rsidRPr="00BD7D38" w:rsidRDefault="00F76415" w:rsidP="00F76415">
      <w:pPr>
        <w:spacing w:line="360" w:lineRule="auto"/>
        <w:rPr>
          <w:rFonts w:ascii="宋体" w:hAnsi="宋体" w:cs="宋体"/>
          <w:sz w:val="24"/>
          <w:szCs w:val="24"/>
        </w:rPr>
      </w:pPr>
      <w:r>
        <w:rPr>
          <w:rFonts w:ascii="宋体" w:eastAsia="宋体" w:hAnsi="宋体" w:cs="宋体" w:hint="eastAsia"/>
          <w:sz w:val="24"/>
          <w:szCs w:val="24"/>
        </w:rPr>
        <w:t xml:space="preserve">    5.</w:t>
      </w:r>
      <w:r w:rsidRPr="00BD7D38">
        <w:rPr>
          <w:rFonts w:ascii="宋体" w:eastAsia="宋体" w:hAnsi="宋体" w:cs="宋体" w:hint="eastAsia"/>
          <w:sz w:val="24"/>
          <w:szCs w:val="24"/>
        </w:rPr>
        <w:t>考试开始30分钟后应拒绝考生入场。</w:t>
      </w:r>
    </w:p>
    <w:p w:rsidR="00F76415" w:rsidRPr="00BD7D38" w:rsidRDefault="00F76415" w:rsidP="00F76415">
      <w:pPr>
        <w:spacing w:line="360" w:lineRule="auto"/>
        <w:rPr>
          <w:rFonts w:ascii="宋体" w:hAnsi="宋体" w:cs="宋体"/>
          <w:sz w:val="24"/>
          <w:szCs w:val="24"/>
        </w:rPr>
      </w:pPr>
      <w:r>
        <w:rPr>
          <w:rFonts w:ascii="宋体" w:eastAsia="宋体" w:hAnsi="宋体" w:cs="宋体" w:hint="eastAsia"/>
          <w:sz w:val="24"/>
          <w:szCs w:val="24"/>
        </w:rPr>
        <w:t xml:space="preserve">    6.</w:t>
      </w:r>
      <w:r w:rsidRPr="00BD7D38">
        <w:rPr>
          <w:rFonts w:ascii="宋体" w:eastAsia="宋体" w:hAnsi="宋体" w:cs="宋体" w:hint="eastAsia"/>
          <w:sz w:val="24"/>
          <w:szCs w:val="24"/>
        </w:rPr>
        <w:t>在考试过程中，监考人员只能就试卷印刷等形式问题对考生做出答复，不得就试题具体内容做任何说明或暗示。</w:t>
      </w:r>
    </w:p>
    <w:p w:rsidR="00F76415" w:rsidRPr="00BD7D38" w:rsidRDefault="00F76415" w:rsidP="00F76415">
      <w:pPr>
        <w:spacing w:line="360" w:lineRule="auto"/>
        <w:rPr>
          <w:rFonts w:ascii="宋体" w:eastAsia="宋体" w:hAnsi="宋体" w:cs="宋体"/>
          <w:sz w:val="24"/>
          <w:szCs w:val="24"/>
        </w:rPr>
      </w:pPr>
      <w:r>
        <w:rPr>
          <w:rFonts w:ascii="宋体" w:eastAsia="宋体" w:hAnsi="宋体" w:cs="宋体" w:hint="eastAsia"/>
          <w:sz w:val="24"/>
          <w:szCs w:val="24"/>
        </w:rPr>
        <w:t xml:space="preserve">    7.</w:t>
      </w:r>
      <w:r w:rsidRPr="00BD7D38">
        <w:rPr>
          <w:rFonts w:ascii="宋体" w:eastAsia="宋体" w:hAnsi="宋体" w:cs="宋体" w:hint="eastAsia"/>
          <w:sz w:val="24"/>
          <w:szCs w:val="24"/>
        </w:rPr>
        <w:t>监考期间，监考人员应尽职尽责，全面掌握考场动态，不得随意闲坐或离开考场，不得做与监考无关的事情（如看报、聊天、看手机等）。</w:t>
      </w:r>
    </w:p>
    <w:p w:rsidR="00F76415" w:rsidRPr="00BD7D38" w:rsidRDefault="00F76415" w:rsidP="00F76415">
      <w:pPr>
        <w:spacing w:line="360" w:lineRule="auto"/>
        <w:rPr>
          <w:rFonts w:ascii="宋体" w:hAnsi="宋体" w:cs="宋体"/>
          <w:sz w:val="24"/>
          <w:szCs w:val="24"/>
        </w:rPr>
      </w:pPr>
      <w:r>
        <w:rPr>
          <w:rFonts w:ascii="宋体" w:eastAsia="宋体" w:hAnsi="宋体" w:cs="宋体" w:hint="eastAsia"/>
          <w:sz w:val="24"/>
          <w:szCs w:val="24"/>
        </w:rPr>
        <w:t xml:space="preserve">    8.</w:t>
      </w:r>
      <w:r w:rsidRPr="00BD7D38">
        <w:rPr>
          <w:rFonts w:ascii="宋体" w:eastAsia="宋体" w:hAnsi="宋体" w:cs="宋体" w:hint="eastAsia"/>
          <w:sz w:val="24"/>
          <w:szCs w:val="24"/>
        </w:rPr>
        <w:t>监考人员发现考生有违纪动向时应及时提醒和制止；对舞弊考生应做出有理、有节处理，并及时取得证据、记录考生姓名，考试结束后按有关规定上报、处理。</w:t>
      </w:r>
    </w:p>
    <w:p w:rsidR="00F76415" w:rsidRPr="00BD7D38" w:rsidRDefault="00F76415" w:rsidP="00F76415">
      <w:pPr>
        <w:spacing w:line="360" w:lineRule="auto"/>
        <w:rPr>
          <w:rFonts w:ascii="宋体" w:hAnsi="宋体" w:cs="宋体"/>
          <w:sz w:val="24"/>
          <w:szCs w:val="24"/>
        </w:rPr>
      </w:pPr>
      <w:r>
        <w:rPr>
          <w:rFonts w:ascii="宋体" w:eastAsia="宋体" w:hAnsi="宋体" w:cs="宋体" w:hint="eastAsia"/>
          <w:sz w:val="24"/>
          <w:szCs w:val="24"/>
        </w:rPr>
        <w:t xml:space="preserve">    9.</w:t>
      </w:r>
      <w:r w:rsidRPr="00BD7D38">
        <w:rPr>
          <w:rFonts w:ascii="宋体" w:eastAsia="宋体" w:hAnsi="宋体" w:cs="宋体" w:hint="eastAsia"/>
          <w:sz w:val="24"/>
          <w:szCs w:val="24"/>
        </w:rPr>
        <w:t>考试结束后，监考人员应及时收取、清点试卷，并按要求整理、装订试卷，客观填写考场记录。</w:t>
      </w:r>
    </w:p>
    <w:p w:rsidR="00F76415" w:rsidRDefault="00F76415" w:rsidP="00BD7D38">
      <w:pPr>
        <w:spacing w:line="360" w:lineRule="auto"/>
        <w:rPr>
          <w:rFonts w:ascii="宋体" w:eastAsia="宋体" w:hAnsi="宋体" w:cs="宋体"/>
          <w:sz w:val="24"/>
          <w:szCs w:val="24"/>
        </w:rPr>
      </w:pPr>
      <w:r>
        <w:rPr>
          <w:rFonts w:ascii="宋体" w:eastAsia="宋体" w:hAnsi="宋体" w:cs="宋体" w:hint="eastAsia"/>
          <w:sz w:val="24"/>
          <w:szCs w:val="24"/>
        </w:rPr>
        <w:t xml:space="preserve">    10.</w:t>
      </w:r>
      <w:r w:rsidRPr="00BD7D38">
        <w:rPr>
          <w:rFonts w:ascii="宋体" w:eastAsia="宋体" w:hAnsi="宋体" w:cs="宋体" w:hint="eastAsia"/>
          <w:sz w:val="24"/>
          <w:szCs w:val="24"/>
        </w:rPr>
        <w:t>试卷收齐后，监考人员应分别到指定地点装订、交还。</w:t>
      </w:r>
    </w:p>
    <w:p w:rsidR="006F5C01" w:rsidRPr="00AE68B8" w:rsidRDefault="006F5C01" w:rsidP="00BD7D38">
      <w:pPr>
        <w:spacing w:line="360" w:lineRule="auto"/>
        <w:rPr>
          <w:rFonts w:ascii="宋体" w:eastAsia="宋体" w:hAnsi="宋体" w:cs="宋体"/>
          <w:b/>
          <w:sz w:val="24"/>
          <w:szCs w:val="24"/>
        </w:rPr>
      </w:pPr>
      <w:r>
        <w:rPr>
          <w:rFonts w:ascii="宋体" w:eastAsia="宋体" w:hAnsi="宋体" w:cs="宋体" w:hint="eastAsia"/>
          <w:sz w:val="24"/>
          <w:szCs w:val="24"/>
        </w:rPr>
        <w:t xml:space="preserve">   </w:t>
      </w:r>
      <w:r w:rsidRPr="00AE68B8">
        <w:rPr>
          <w:rFonts w:ascii="宋体" w:eastAsia="宋体" w:hAnsi="宋体" w:cs="宋体" w:hint="eastAsia"/>
          <w:b/>
          <w:sz w:val="24"/>
          <w:szCs w:val="24"/>
        </w:rPr>
        <w:t xml:space="preserve"> 11.巡考人员在现场巡考或视频监控过程中发现学生考试违纪，监考人员未制止者，追究监考人员责任。</w:t>
      </w:r>
    </w:p>
    <w:p w:rsidR="00170148" w:rsidRPr="00F74F35" w:rsidRDefault="00570DAC" w:rsidP="00BD7D38">
      <w:pPr>
        <w:spacing w:line="360" w:lineRule="auto"/>
        <w:rPr>
          <w:rFonts w:ascii="宋体" w:eastAsia="宋体" w:hAnsi="宋体" w:cs="宋体"/>
          <w:b/>
          <w:sz w:val="24"/>
          <w:szCs w:val="24"/>
        </w:rPr>
      </w:pPr>
      <w:r>
        <w:rPr>
          <w:rFonts w:ascii="宋体" w:eastAsia="宋体" w:hAnsi="宋体" w:cs="宋体" w:hint="eastAsia"/>
          <w:b/>
          <w:sz w:val="24"/>
          <w:szCs w:val="24"/>
        </w:rPr>
        <w:t>三、巡考</w:t>
      </w:r>
      <w:r w:rsidR="00F76415" w:rsidRPr="00547626">
        <w:rPr>
          <w:rFonts w:ascii="宋体" w:eastAsia="宋体" w:hAnsi="宋体" w:cs="宋体" w:hint="eastAsia"/>
          <w:b/>
          <w:sz w:val="24"/>
          <w:szCs w:val="24"/>
        </w:rPr>
        <w:t>人员守则</w:t>
      </w:r>
    </w:p>
    <w:p w:rsidR="00170148" w:rsidRDefault="00F74F35" w:rsidP="00BD7D3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170148">
        <w:rPr>
          <w:rFonts w:ascii="宋体" w:eastAsia="宋体" w:hAnsi="宋体" w:cs="宋体" w:hint="eastAsia"/>
          <w:sz w:val="24"/>
          <w:szCs w:val="24"/>
        </w:rPr>
        <w:t>1.</w:t>
      </w:r>
      <w:r>
        <w:rPr>
          <w:rFonts w:ascii="宋体" w:eastAsia="宋体" w:hAnsi="宋体" w:cs="宋体" w:hint="eastAsia"/>
          <w:sz w:val="24"/>
          <w:szCs w:val="24"/>
        </w:rPr>
        <w:t>巡</w:t>
      </w:r>
      <w:r w:rsidR="00EE2AA4">
        <w:rPr>
          <w:rFonts w:ascii="宋体" w:eastAsia="宋体" w:hAnsi="宋体" w:cs="宋体" w:hint="eastAsia"/>
          <w:sz w:val="24"/>
          <w:szCs w:val="24"/>
        </w:rPr>
        <w:t>考时间为开考前至考试结束。</w:t>
      </w:r>
      <w:r w:rsidR="00170148" w:rsidRPr="00170148">
        <w:rPr>
          <w:rFonts w:ascii="宋体" w:eastAsia="宋体" w:hAnsi="宋体" w:cs="宋体" w:hint="eastAsia"/>
          <w:sz w:val="24"/>
          <w:szCs w:val="24"/>
        </w:rPr>
        <w:t>巡考人员应提前</w:t>
      </w:r>
      <w:r w:rsidR="00170148" w:rsidRPr="00170148">
        <w:rPr>
          <w:rFonts w:ascii="宋体" w:eastAsia="宋体" w:hAnsi="宋体" w:cs="宋体"/>
          <w:sz w:val="24"/>
          <w:szCs w:val="24"/>
        </w:rPr>
        <w:t>10</w:t>
      </w:r>
      <w:r w:rsidR="00EE2AA4">
        <w:rPr>
          <w:rFonts w:ascii="宋体" w:eastAsia="宋体" w:hAnsi="宋体" w:cs="宋体"/>
          <w:sz w:val="24"/>
          <w:szCs w:val="24"/>
        </w:rPr>
        <w:t>分钟进入所巡视考场区域</w:t>
      </w:r>
      <w:r w:rsidR="00B81C99">
        <w:rPr>
          <w:rFonts w:ascii="宋体" w:eastAsia="宋体" w:hAnsi="宋体" w:cs="宋体" w:hint="eastAsia"/>
          <w:sz w:val="24"/>
          <w:szCs w:val="24"/>
        </w:rPr>
        <w:t>的</w:t>
      </w:r>
      <w:r>
        <w:rPr>
          <w:rFonts w:ascii="宋体" w:eastAsia="宋体" w:hAnsi="宋体" w:cs="宋体" w:hint="eastAsia"/>
          <w:sz w:val="24"/>
          <w:szCs w:val="24"/>
        </w:rPr>
        <w:t>考务办公室</w:t>
      </w:r>
      <w:r w:rsidR="00EE2AA4">
        <w:rPr>
          <w:rFonts w:ascii="宋体" w:eastAsia="宋体" w:hAnsi="宋体" w:cs="宋体"/>
          <w:sz w:val="24"/>
          <w:szCs w:val="24"/>
        </w:rPr>
        <w:t>，</w:t>
      </w:r>
      <w:r>
        <w:rPr>
          <w:rFonts w:ascii="宋体" w:eastAsia="宋体" w:hAnsi="宋体" w:cs="宋体" w:hint="eastAsia"/>
          <w:sz w:val="24"/>
          <w:szCs w:val="24"/>
        </w:rPr>
        <w:t>巡视时</w:t>
      </w:r>
      <w:r>
        <w:rPr>
          <w:rFonts w:ascii="宋体" w:eastAsia="宋体" w:hAnsi="宋体" w:cs="宋体"/>
          <w:sz w:val="24"/>
          <w:szCs w:val="24"/>
        </w:rPr>
        <w:t>务必</w:t>
      </w:r>
      <w:r w:rsidR="00170148" w:rsidRPr="00170148">
        <w:rPr>
          <w:rFonts w:ascii="宋体" w:eastAsia="宋体" w:hAnsi="宋体" w:cs="宋体"/>
          <w:sz w:val="24"/>
          <w:szCs w:val="24"/>
        </w:rPr>
        <w:t>到</w:t>
      </w:r>
      <w:r w:rsidR="00B81C99">
        <w:rPr>
          <w:rFonts w:ascii="宋体" w:eastAsia="宋体" w:hAnsi="宋体" w:cs="宋体" w:hint="eastAsia"/>
          <w:sz w:val="24"/>
          <w:szCs w:val="24"/>
        </w:rPr>
        <w:t>达</w:t>
      </w:r>
      <w:r w:rsidR="00170148" w:rsidRPr="00170148">
        <w:rPr>
          <w:rFonts w:ascii="宋体" w:eastAsia="宋体" w:hAnsi="宋体" w:cs="宋体"/>
          <w:sz w:val="24"/>
          <w:szCs w:val="24"/>
        </w:rPr>
        <w:t>每个考场。</w:t>
      </w:r>
      <w:r w:rsidR="009430A7" w:rsidRPr="009430A7">
        <w:rPr>
          <w:rFonts w:ascii="宋体" w:eastAsia="宋体" w:hAnsi="宋体" w:cs="宋体" w:hint="eastAsia"/>
          <w:sz w:val="24"/>
          <w:szCs w:val="24"/>
        </w:rPr>
        <w:t>检查监考人员到岗时间、清场情况、学生就座情况、有效身份证</w:t>
      </w:r>
      <w:r>
        <w:rPr>
          <w:rFonts w:ascii="宋体" w:eastAsia="宋体" w:hAnsi="宋体" w:cs="宋体" w:hint="eastAsia"/>
          <w:sz w:val="24"/>
          <w:szCs w:val="24"/>
        </w:rPr>
        <w:t>件检查情况、考前诚信考试教育情况、考卷及答题纸准备及发放情况等</w:t>
      </w:r>
      <w:r w:rsidR="009430A7" w:rsidRPr="009430A7">
        <w:rPr>
          <w:rFonts w:ascii="宋体" w:eastAsia="宋体" w:hAnsi="宋体" w:cs="宋体" w:hint="eastAsia"/>
          <w:sz w:val="24"/>
          <w:szCs w:val="24"/>
        </w:rPr>
        <w:t>。</w:t>
      </w:r>
    </w:p>
    <w:p w:rsidR="009430A7" w:rsidRDefault="00F74F35" w:rsidP="00BD7D3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9430A7">
        <w:rPr>
          <w:rFonts w:ascii="宋体" w:eastAsia="宋体" w:hAnsi="宋体" w:cs="宋体" w:hint="eastAsia"/>
          <w:sz w:val="24"/>
          <w:szCs w:val="24"/>
        </w:rPr>
        <w:t>2.</w:t>
      </w:r>
      <w:r w:rsidR="009430A7" w:rsidRPr="009430A7">
        <w:rPr>
          <w:rFonts w:ascii="宋体" w:eastAsia="宋体" w:hAnsi="宋体" w:cs="宋体" w:hint="eastAsia"/>
          <w:sz w:val="24"/>
          <w:szCs w:val="24"/>
        </w:rPr>
        <w:t>在考试开始后，每个考场应</w:t>
      </w:r>
      <w:r w:rsidR="00B81C99">
        <w:rPr>
          <w:rFonts w:ascii="宋体" w:eastAsia="宋体" w:hAnsi="宋体" w:cs="宋体" w:hint="eastAsia"/>
          <w:sz w:val="24"/>
          <w:szCs w:val="24"/>
        </w:rPr>
        <w:t>至少</w:t>
      </w:r>
      <w:r w:rsidR="009430A7" w:rsidRPr="009430A7">
        <w:rPr>
          <w:rFonts w:ascii="宋体" w:eastAsia="宋体" w:hAnsi="宋体" w:cs="宋体" w:hint="eastAsia"/>
          <w:sz w:val="24"/>
          <w:szCs w:val="24"/>
        </w:rPr>
        <w:t>巡视一次。巡视人员应着重检查监考人员履行职责情况及考场纪律。发现监考人员不能认真履行监考职责或做与监考无关的事应及时制止、给予警示；协助监考人员处理考试过程中出现的突发问题，若发现考生有违纪、作弊行为，应坚决制止，责成监考人员及时、认真处理。</w:t>
      </w:r>
    </w:p>
    <w:p w:rsidR="009430A7" w:rsidRDefault="00F74F35" w:rsidP="00BD7D38">
      <w:pPr>
        <w:spacing w:line="360" w:lineRule="auto"/>
        <w:rPr>
          <w:rFonts w:ascii="宋体" w:eastAsia="宋体" w:hAnsi="宋体" w:cs="宋体"/>
          <w:sz w:val="24"/>
          <w:szCs w:val="24"/>
        </w:rPr>
      </w:pPr>
      <w:r>
        <w:rPr>
          <w:rFonts w:ascii="宋体" w:eastAsia="宋体" w:hAnsi="宋体" w:cs="宋体" w:hint="eastAsia"/>
          <w:sz w:val="24"/>
          <w:szCs w:val="24"/>
        </w:rPr>
        <w:lastRenderedPageBreak/>
        <w:t xml:space="preserve">    </w:t>
      </w:r>
      <w:r w:rsidR="009430A7">
        <w:rPr>
          <w:rFonts w:ascii="宋体" w:eastAsia="宋体" w:hAnsi="宋体" w:cs="宋体" w:hint="eastAsia"/>
          <w:sz w:val="24"/>
          <w:szCs w:val="24"/>
        </w:rPr>
        <w:t>3.</w:t>
      </w:r>
      <w:r w:rsidR="009430A7" w:rsidRPr="009430A7">
        <w:rPr>
          <w:rFonts w:ascii="宋体" w:eastAsia="宋体" w:hAnsi="宋体" w:cs="宋体" w:hint="eastAsia"/>
          <w:sz w:val="24"/>
          <w:szCs w:val="24"/>
        </w:rPr>
        <w:t>巡考人员应佩证上岗，进出考场或在考场内应注意不要影响学生考试。</w:t>
      </w:r>
    </w:p>
    <w:p w:rsidR="009430A7" w:rsidRDefault="00F74F35" w:rsidP="009430A7">
      <w:pPr>
        <w:spacing w:line="360" w:lineRule="auto"/>
        <w:rPr>
          <w:rFonts w:ascii="MS Mincho" w:hAnsi="MS Mincho" w:cs="MS Mincho"/>
          <w:sz w:val="24"/>
          <w:szCs w:val="24"/>
        </w:rPr>
      </w:pPr>
      <w:r>
        <w:rPr>
          <w:rFonts w:ascii="宋体" w:eastAsia="宋体" w:hAnsi="宋体" w:cs="宋体" w:hint="eastAsia"/>
          <w:sz w:val="24"/>
          <w:szCs w:val="24"/>
        </w:rPr>
        <w:t xml:space="preserve">    </w:t>
      </w:r>
      <w:r w:rsidR="009430A7">
        <w:rPr>
          <w:rFonts w:ascii="宋体" w:eastAsia="宋体" w:hAnsi="宋体" w:cs="宋体" w:hint="eastAsia"/>
          <w:sz w:val="24"/>
          <w:szCs w:val="24"/>
        </w:rPr>
        <w:t>4.</w:t>
      </w:r>
      <w:r w:rsidR="009430A7" w:rsidRPr="009430A7">
        <w:rPr>
          <w:rFonts w:ascii="宋体" w:eastAsia="宋体" w:hAnsi="宋体" w:cs="宋体" w:hint="eastAsia"/>
          <w:sz w:val="24"/>
          <w:szCs w:val="24"/>
        </w:rPr>
        <w:t>巡考人员要坚守岗位，严守纪律，秉公办事，不徇私情，不得做与本职工作无关的其它工作。</w:t>
      </w:r>
      <w:r w:rsidR="009430A7" w:rsidRPr="009430A7">
        <w:rPr>
          <w:rFonts w:ascii="MS Mincho" w:eastAsia="MS Mincho" w:hAnsi="MS Mincho" w:cs="MS Mincho" w:hint="eastAsia"/>
          <w:sz w:val="24"/>
          <w:szCs w:val="24"/>
        </w:rPr>
        <w:t> </w:t>
      </w:r>
    </w:p>
    <w:p w:rsidR="00EE2AA4" w:rsidRPr="00F74F35" w:rsidRDefault="00F74F35" w:rsidP="00BD7D38">
      <w:pPr>
        <w:spacing w:line="360" w:lineRule="auto"/>
        <w:rPr>
          <w:rFonts w:ascii="MS Mincho" w:hAnsi="MS Mincho" w:cs="MS Mincho"/>
          <w:sz w:val="24"/>
          <w:szCs w:val="24"/>
        </w:rPr>
      </w:pPr>
      <w:r>
        <w:rPr>
          <w:rFonts w:ascii="宋体" w:eastAsia="宋体" w:hAnsi="宋体" w:cs="MS Mincho" w:hint="eastAsia"/>
          <w:sz w:val="24"/>
          <w:szCs w:val="24"/>
        </w:rPr>
        <w:t xml:space="preserve">    </w:t>
      </w:r>
      <w:r w:rsidR="009430A7" w:rsidRPr="009430A7">
        <w:rPr>
          <w:rFonts w:ascii="宋体" w:eastAsia="宋体" w:hAnsi="宋体" w:cs="MS Mincho" w:hint="eastAsia"/>
          <w:sz w:val="24"/>
          <w:szCs w:val="24"/>
        </w:rPr>
        <w:t>5.如因学校其他重要工作安排导致不能履行巡考</w:t>
      </w:r>
      <w:r w:rsidR="00B81C99">
        <w:rPr>
          <w:rFonts w:ascii="宋体" w:eastAsia="宋体" w:hAnsi="宋体" w:cs="MS Mincho" w:hint="eastAsia"/>
          <w:sz w:val="24"/>
          <w:szCs w:val="24"/>
        </w:rPr>
        <w:t>任务时，请提前与其他巡考人员等位调换，并及时报教务处考务科</w:t>
      </w:r>
      <w:r w:rsidR="009430A7" w:rsidRPr="009430A7">
        <w:rPr>
          <w:rFonts w:ascii="宋体" w:eastAsia="宋体" w:hAnsi="宋体" w:cs="MS Mincho" w:hint="eastAsia"/>
          <w:sz w:val="24"/>
          <w:szCs w:val="24"/>
        </w:rPr>
        <w:t>备案。</w:t>
      </w:r>
      <w:r w:rsidR="009430A7" w:rsidRPr="009430A7">
        <w:rPr>
          <w:rFonts w:ascii="宋体" w:eastAsia="MS Mincho" w:hAnsi="MS Mincho" w:cs="MS Mincho" w:hint="eastAsia"/>
          <w:sz w:val="24"/>
          <w:szCs w:val="24"/>
        </w:rPr>
        <w:t> </w:t>
      </w:r>
    </w:p>
    <w:p w:rsidR="00170148" w:rsidRDefault="00F74F35" w:rsidP="00BD7D38">
      <w:pPr>
        <w:spacing w:line="360" w:lineRule="auto"/>
        <w:rPr>
          <w:rFonts w:ascii="宋体" w:eastAsia="宋体" w:hAnsi="宋体" w:cs="宋体"/>
          <w:sz w:val="24"/>
          <w:szCs w:val="24"/>
        </w:rPr>
      </w:pPr>
      <w:r>
        <w:rPr>
          <w:rFonts w:ascii="宋体" w:eastAsia="宋体" w:hAnsi="宋体" w:cs="宋体" w:hint="eastAsia"/>
          <w:sz w:val="24"/>
          <w:szCs w:val="24"/>
        </w:rPr>
        <w:t xml:space="preserve">    6</w:t>
      </w:r>
      <w:r w:rsidR="009430A7">
        <w:rPr>
          <w:rFonts w:ascii="宋体" w:eastAsia="宋体" w:hAnsi="宋体" w:cs="宋体" w:hint="eastAsia"/>
          <w:sz w:val="24"/>
          <w:szCs w:val="24"/>
        </w:rPr>
        <w:t>.</w:t>
      </w:r>
      <w:r w:rsidR="009430A7" w:rsidRPr="009430A7">
        <w:rPr>
          <w:rFonts w:ascii="宋体" w:eastAsia="宋体" w:hAnsi="宋体" w:cs="宋体" w:hint="eastAsia"/>
          <w:sz w:val="24"/>
          <w:szCs w:val="24"/>
        </w:rPr>
        <w:t>巡考人员在巡考期间应进行调查研究，总结经验，及时提出改进考试工作的意见和建议。</w:t>
      </w:r>
      <w:r w:rsidR="00F76415">
        <w:rPr>
          <w:rFonts w:ascii="宋体" w:eastAsia="宋体" w:hAnsi="宋体" w:cs="宋体" w:hint="eastAsia"/>
          <w:sz w:val="24"/>
          <w:szCs w:val="24"/>
        </w:rPr>
        <w:t xml:space="preserve">  </w:t>
      </w:r>
    </w:p>
    <w:p w:rsidR="00B81C99" w:rsidRDefault="00F74F35" w:rsidP="00BD7D38">
      <w:pPr>
        <w:spacing w:line="360" w:lineRule="auto"/>
        <w:rPr>
          <w:rFonts w:ascii="宋体" w:eastAsia="宋体" w:hAnsi="宋体" w:cs="宋体"/>
          <w:sz w:val="24"/>
          <w:szCs w:val="24"/>
        </w:rPr>
      </w:pPr>
      <w:r>
        <w:rPr>
          <w:rFonts w:ascii="宋体" w:eastAsia="宋体" w:hAnsi="宋体" w:cs="宋体" w:hint="eastAsia"/>
          <w:sz w:val="24"/>
          <w:szCs w:val="24"/>
        </w:rPr>
        <w:t xml:space="preserve">    7</w:t>
      </w:r>
      <w:r w:rsidR="00EE2AA4">
        <w:rPr>
          <w:rFonts w:ascii="宋体" w:eastAsia="宋体" w:hAnsi="宋体" w:cs="宋体" w:hint="eastAsia"/>
          <w:sz w:val="24"/>
          <w:szCs w:val="24"/>
        </w:rPr>
        <w:t>.巡考人员对巡考中发现的问题应如实记录，并在巡考结束后，按要求认真填写《考场巡考记录表》，签字后及时交回考务办公室。</w:t>
      </w:r>
    </w:p>
    <w:p w:rsidR="00B35D34" w:rsidRDefault="008945AA" w:rsidP="00BD7D38">
      <w:pPr>
        <w:spacing w:line="360" w:lineRule="auto"/>
        <w:rPr>
          <w:rFonts w:ascii="宋体" w:eastAsia="宋体" w:hAnsi="宋体" w:cs="宋体"/>
          <w:b/>
          <w:sz w:val="24"/>
          <w:szCs w:val="24"/>
        </w:rPr>
      </w:pPr>
      <w:r w:rsidRPr="00547626">
        <w:rPr>
          <w:rFonts w:ascii="宋体" w:eastAsia="宋体" w:hAnsi="宋体" w:cs="宋体" w:hint="eastAsia"/>
          <w:b/>
          <w:sz w:val="24"/>
          <w:szCs w:val="24"/>
        </w:rPr>
        <w:t>四</w:t>
      </w:r>
      <w:r w:rsidR="00B35D34" w:rsidRPr="00547626">
        <w:rPr>
          <w:rFonts w:ascii="宋体" w:eastAsia="宋体" w:hAnsi="宋体" w:cs="宋体" w:hint="eastAsia"/>
          <w:b/>
          <w:sz w:val="24"/>
          <w:szCs w:val="24"/>
        </w:rPr>
        <w:t>、</w:t>
      </w:r>
      <w:r w:rsidRPr="00547626">
        <w:rPr>
          <w:rFonts w:ascii="宋体" w:eastAsia="宋体" w:hAnsi="宋体" w:cs="宋体" w:hint="eastAsia"/>
          <w:b/>
          <w:sz w:val="24"/>
          <w:szCs w:val="24"/>
        </w:rPr>
        <w:t>学生</w:t>
      </w:r>
      <w:r w:rsidR="002238EF">
        <w:rPr>
          <w:rFonts w:ascii="宋体" w:eastAsia="宋体" w:hAnsi="宋体" w:cs="宋体" w:hint="eastAsia"/>
          <w:b/>
          <w:sz w:val="24"/>
          <w:szCs w:val="24"/>
        </w:rPr>
        <w:t>考试</w:t>
      </w:r>
      <w:r w:rsidRPr="00547626">
        <w:rPr>
          <w:rFonts w:ascii="宋体" w:eastAsia="宋体" w:hAnsi="宋体" w:cs="宋体" w:hint="eastAsia"/>
          <w:b/>
          <w:sz w:val="24"/>
          <w:szCs w:val="24"/>
        </w:rPr>
        <w:t>违纪处分办法</w:t>
      </w:r>
    </w:p>
    <w:p w:rsidR="002238EF" w:rsidRPr="00547626" w:rsidRDefault="002238EF" w:rsidP="00BD7D38">
      <w:pPr>
        <w:spacing w:line="360" w:lineRule="auto"/>
        <w:rPr>
          <w:rFonts w:ascii="宋体" w:eastAsia="宋体" w:hAnsi="宋体" w:cs="宋体"/>
          <w:b/>
          <w:sz w:val="24"/>
          <w:szCs w:val="24"/>
        </w:rPr>
      </w:pPr>
      <w:r>
        <w:rPr>
          <w:rFonts w:ascii="宋体" w:eastAsia="宋体" w:hAnsi="宋体" w:cs="宋体" w:hint="eastAsia"/>
          <w:sz w:val="24"/>
          <w:szCs w:val="24"/>
        </w:rPr>
        <w:t xml:space="preserve">    依据</w:t>
      </w:r>
      <w:r w:rsidRPr="00393402">
        <w:rPr>
          <w:rFonts w:ascii="宋体" w:eastAsia="宋体" w:hAnsi="宋体" w:cs="宋体" w:hint="eastAsia"/>
          <w:sz w:val="24"/>
          <w:szCs w:val="24"/>
        </w:rPr>
        <w:t>《安徽财经大学</w:t>
      </w:r>
      <w:r w:rsidR="00C24713">
        <w:rPr>
          <w:rFonts w:ascii="宋体" w:eastAsia="宋体" w:hAnsi="宋体" w:cs="宋体" w:hint="eastAsia"/>
          <w:sz w:val="24"/>
          <w:szCs w:val="24"/>
        </w:rPr>
        <w:t>学生</w:t>
      </w:r>
      <w:r>
        <w:rPr>
          <w:rFonts w:ascii="宋体" w:eastAsia="宋体" w:hAnsi="宋体" w:cs="宋体" w:hint="eastAsia"/>
          <w:sz w:val="24"/>
          <w:szCs w:val="24"/>
        </w:rPr>
        <w:t>违纪处分办法</w:t>
      </w:r>
      <w:r w:rsidRPr="00393402">
        <w:rPr>
          <w:rFonts w:ascii="宋体" w:eastAsia="宋体" w:hAnsi="宋体" w:cs="宋体" w:hint="eastAsia"/>
          <w:sz w:val="24"/>
          <w:szCs w:val="24"/>
        </w:rPr>
        <w:t>》</w:t>
      </w:r>
      <w:r w:rsidR="00E557E6">
        <w:rPr>
          <w:rFonts w:ascii="宋体" w:eastAsia="宋体" w:hAnsi="宋体" w:cs="宋体" w:hint="eastAsia"/>
          <w:sz w:val="24"/>
          <w:szCs w:val="24"/>
        </w:rPr>
        <w:t>（节选）</w:t>
      </w:r>
      <w:r>
        <w:rPr>
          <w:rFonts w:ascii="宋体" w:eastAsia="宋体" w:hAnsi="宋体" w:cs="宋体" w:hint="eastAsia"/>
          <w:sz w:val="24"/>
          <w:szCs w:val="24"/>
        </w:rPr>
        <w:t>第二章 违纪行为与处分 第三十八条考试违纪的认定与处分：</w:t>
      </w:r>
    </w:p>
    <w:p w:rsidR="00B35D34" w:rsidRDefault="00B35D34" w:rsidP="00B35D34">
      <w:pPr>
        <w:spacing w:line="360" w:lineRule="auto"/>
        <w:rPr>
          <w:rFonts w:ascii="宋体" w:eastAsia="宋体" w:hAnsi="宋体" w:cs="宋体"/>
          <w:sz w:val="24"/>
          <w:szCs w:val="24"/>
        </w:rPr>
      </w:pPr>
      <w:r>
        <w:rPr>
          <w:rFonts w:ascii="宋体" w:eastAsia="宋体" w:hAnsi="宋体" w:cs="宋体" w:hint="eastAsia"/>
          <w:sz w:val="24"/>
          <w:szCs w:val="24"/>
        </w:rPr>
        <w:t xml:space="preserve">    1</w:t>
      </w:r>
      <w:r w:rsidR="008945AA">
        <w:rPr>
          <w:rFonts w:ascii="宋体" w:eastAsia="宋体" w:hAnsi="宋体" w:cs="宋体" w:hint="eastAsia"/>
          <w:sz w:val="24"/>
          <w:szCs w:val="24"/>
        </w:rPr>
        <w:t>.</w:t>
      </w:r>
      <w:r>
        <w:rPr>
          <w:rFonts w:ascii="宋体" w:eastAsia="宋体" w:hAnsi="宋体" w:cs="宋体" w:hint="eastAsia"/>
          <w:sz w:val="24"/>
          <w:szCs w:val="24"/>
        </w:rPr>
        <w:t>携带与考试有关的资料、电子存</w:t>
      </w:r>
      <w:r w:rsidR="00AE458B">
        <w:rPr>
          <w:rFonts w:ascii="宋体" w:eastAsia="宋体" w:hAnsi="宋体" w:cs="宋体" w:hint="eastAsia"/>
          <w:sz w:val="24"/>
          <w:szCs w:val="24"/>
        </w:rPr>
        <w:t>储设备、通讯设备等进入考场的，一经发现，视同作弊，给予</w:t>
      </w:r>
      <w:r w:rsidR="005B3A3A">
        <w:rPr>
          <w:rFonts w:ascii="宋体" w:eastAsia="宋体" w:hAnsi="宋体" w:cs="宋体" w:hint="eastAsia"/>
          <w:sz w:val="24"/>
          <w:szCs w:val="24"/>
        </w:rPr>
        <w:t>警告处分。</w:t>
      </w:r>
    </w:p>
    <w:p w:rsidR="00B35D34" w:rsidRDefault="00B35D34" w:rsidP="00B35D34">
      <w:pPr>
        <w:spacing w:line="360" w:lineRule="auto"/>
        <w:rPr>
          <w:rFonts w:ascii="宋体" w:eastAsia="宋体" w:hAnsi="宋体" w:cs="宋体"/>
          <w:sz w:val="24"/>
          <w:szCs w:val="24"/>
        </w:rPr>
      </w:pPr>
      <w:r>
        <w:rPr>
          <w:rFonts w:ascii="宋体" w:eastAsia="宋体" w:hAnsi="宋体" w:cs="宋体" w:hint="eastAsia"/>
          <w:sz w:val="24"/>
          <w:szCs w:val="24"/>
        </w:rPr>
        <w:t xml:space="preserve">    2</w:t>
      </w:r>
      <w:r w:rsidR="008945AA">
        <w:rPr>
          <w:rFonts w:ascii="宋体" w:eastAsia="宋体" w:hAnsi="宋体" w:cs="宋体" w:hint="eastAsia"/>
          <w:sz w:val="24"/>
          <w:szCs w:val="24"/>
        </w:rPr>
        <w:t>.</w:t>
      </w:r>
      <w:r>
        <w:rPr>
          <w:rFonts w:ascii="宋体" w:eastAsia="宋体" w:hAnsi="宋体" w:cs="宋体" w:hint="eastAsia"/>
          <w:sz w:val="24"/>
          <w:szCs w:val="24"/>
        </w:rPr>
        <w:t>考试中，有偷看他人试卷、与人交谈</w:t>
      </w:r>
      <w:r w:rsidR="00AE458B">
        <w:rPr>
          <w:rFonts w:ascii="宋体" w:eastAsia="宋体" w:hAnsi="宋体" w:cs="宋体" w:hint="eastAsia"/>
          <w:sz w:val="24"/>
          <w:szCs w:val="24"/>
        </w:rPr>
        <w:t>、传递与考试有关的纸质、电子信息等行为之一的，给予</w:t>
      </w:r>
      <w:r w:rsidR="005B3A3A">
        <w:rPr>
          <w:rFonts w:ascii="宋体" w:eastAsia="宋体" w:hAnsi="宋体" w:cs="宋体" w:hint="eastAsia"/>
          <w:sz w:val="24"/>
          <w:szCs w:val="24"/>
        </w:rPr>
        <w:t>严重警告处分。</w:t>
      </w:r>
    </w:p>
    <w:p w:rsidR="00B35D34" w:rsidRDefault="00B35D34" w:rsidP="00B35D34">
      <w:pPr>
        <w:spacing w:line="360" w:lineRule="auto"/>
        <w:rPr>
          <w:rFonts w:ascii="宋体" w:eastAsia="宋体" w:hAnsi="宋体" w:cs="宋体"/>
          <w:sz w:val="24"/>
          <w:szCs w:val="24"/>
        </w:rPr>
      </w:pPr>
      <w:r>
        <w:rPr>
          <w:rFonts w:ascii="宋体" w:eastAsia="宋体" w:hAnsi="宋体" w:cs="宋体" w:hint="eastAsia"/>
          <w:sz w:val="24"/>
          <w:szCs w:val="24"/>
        </w:rPr>
        <w:t xml:space="preserve">    3</w:t>
      </w:r>
      <w:r w:rsidR="008945AA">
        <w:rPr>
          <w:rFonts w:ascii="宋体" w:eastAsia="宋体" w:hAnsi="宋体" w:cs="宋体" w:hint="eastAsia"/>
          <w:sz w:val="24"/>
          <w:szCs w:val="24"/>
        </w:rPr>
        <w:t>.</w:t>
      </w:r>
      <w:r>
        <w:rPr>
          <w:rFonts w:ascii="宋体" w:eastAsia="宋体" w:hAnsi="宋体" w:cs="宋体" w:hint="eastAsia"/>
          <w:sz w:val="24"/>
          <w:szCs w:val="24"/>
        </w:rPr>
        <w:t>考试中，与他人互换答卷、抄袭他人答卷、抄袭书本、抄袭事先准备好的与考</w:t>
      </w:r>
      <w:r w:rsidR="005B3A3A">
        <w:rPr>
          <w:rFonts w:ascii="宋体" w:eastAsia="宋体" w:hAnsi="宋体" w:cs="宋体" w:hint="eastAsia"/>
          <w:sz w:val="24"/>
          <w:szCs w:val="24"/>
        </w:rPr>
        <w:t>试有关的材料以及使用其他隐蔽方法作弊等行为之一的，给予记过处分。</w:t>
      </w:r>
    </w:p>
    <w:p w:rsidR="00B35D34" w:rsidRDefault="00B35D34" w:rsidP="00B35D34">
      <w:pPr>
        <w:spacing w:line="360" w:lineRule="auto"/>
        <w:rPr>
          <w:rFonts w:ascii="宋体" w:eastAsia="宋体" w:hAnsi="宋体" w:cs="宋体"/>
          <w:sz w:val="24"/>
          <w:szCs w:val="24"/>
        </w:rPr>
      </w:pPr>
      <w:r>
        <w:rPr>
          <w:rFonts w:ascii="宋体" w:eastAsia="宋体" w:hAnsi="宋体" w:cs="宋体" w:hint="eastAsia"/>
          <w:sz w:val="24"/>
          <w:szCs w:val="24"/>
        </w:rPr>
        <w:t xml:space="preserve">    4</w:t>
      </w:r>
      <w:r w:rsidR="008945AA">
        <w:rPr>
          <w:rFonts w:ascii="宋体" w:eastAsia="宋体" w:hAnsi="宋体" w:cs="宋体" w:hint="eastAsia"/>
          <w:sz w:val="24"/>
          <w:szCs w:val="24"/>
        </w:rPr>
        <w:t>.</w:t>
      </w:r>
      <w:r>
        <w:rPr>
          <w:rFonts w:ascii="宋体" w:eastAsia="宋体" w:hAnsi="宋体" w:cs="宋体" w:hint="eastAsia"/>
          <w:sz w:val="24"/>
          <w:szCs w:val="24"/>
        </w:rPr>
        <w:t>由他人代替考试、替他人参</w:t>
      </w:r>
      <w:r w:rsidR="005B3A3A">
        <w:rPr>
          <w:rFonts w:ascii="宋体" w:eastAsia="宋体" w:hAnsi="宋体" w:cs="宋体" w:hint="eastAsia"/>
          <w:sz w:val="24"/>
          <w:szCs w:val="24"/>
        </w:rPr>
        <w:t>加考试、组织作弊、使用通讯设备或其他器材作弊的给予开除学籍处分。</w:t>
      </w:r>
    </w:p>
    <w:p w:rsidR="00B35D34" w:rsidRDefault="00B35D34" w:rsidP="00B35D34">
      <w:pPr>
        <w:spacing w:line="360" w:lineRule="auto"/>
        <w:rPr>
          <w:rFonts w:ascii="宋体" w:eastAsia="宋体" w:hAnsi="宋体" w:cs="宋体"/>
          <w:sz w:val="24"/>
          <w:szCs w:val="24"/>
        </w:rPr>
      </w:pPr>
      <w:r>
        <w:rPr>
          <w:rFonts w:ascii="宋体" w:eastAsia="宋体" w:hAnsi="宋体" w:cs="宋体" w:hint="eastAsia"/>
          <w:sz w:val="24"/>
          <w:szCs w:val="24"/>
        </w:rPr>
        <w:t xml:space="preserve">    5</w:t>
      </w:r>
      <w:r w:rsidR="008945AA">
        <w:rPr>
          <w:rFonts w:ascii="宋体" w:eastAsia="宋体" w:hAnsi="宋体" w:cs="宋体" w:hint="eastAsia"/>
          <w:sz w:val="24"/>
          <w:szCs w:val="24"/>
        </w:rPr>
        <w:t>.</w:t>
      </w:r>
      <w:r w:rsidR="005B3A3A">
        <w:rPr>
          <w:rFonts w:ascii="宋体" w:eastAsia="宋体" w:hAnsi="宋体" w:cs="宋体" w:hint="eastAsia"/>
          <w:sz w:val="24"/>
          <w:szCs w:val="24"/>
        </w:rPr>
        <w:t>考试前窃取考题或考卷的，给予开除学籍处分。</w:t>
      </w:r>
    </w:p>
    <w:p w:rsidR="00B35D34" w:rsidRDefault="00B35D34" w:rsidP="00B35D34">
      <w:pPr>
        <w:spacing w:line="360" w:lineRule="auto"/>
        <w:rPr>
          <w:rFonts w:ascii="宋体" w:eastAsia="宋体" w:hAnsi="宋体" w:cs="宋体"/>
          <w:sz w:val="24"/>
          <w:szCs w:val="24"/>
        </w:rPr>
      </w:pPr>
      <w:r>
        <w:rPr>
          <w:rFonts w:ascii="宋体" w:eastAsia="宋体" w:hAnsi="宋体" w:cs="宋体" w:hint="eastAsia"/>
          <w:sz w:val="24"/>
          <w:szCs w:val="24"/>
        </w:rPr>
        <w:t xml:space="preserve">    6</w:t>
      </w:r>
      <w:r w:rsidR="008945AA">
        <w:rPr>
          <w:rFonts w:ascii="宋体" w:eastAsia="宋体" w:hAnsi="宋体" w:cs="宋体" w:hint="eastAsia"/>
          <w:sz w:val="24"/>
          <w:szCs w:val="24"/>
        </w:rPr>
        <w:t>.</w:t>
      </w:r>
      <w:r w:rsidR="005B3A3A">
        <w:rPr>
          <w:rFonts w:ascii="宋体" w:eastAsia="宋体" w:hAnsi="宋体" w:cs="宋体" w:hint="eastAsia"/>
          <w:sz w:val="24"/>
          <w:szCs w:val="24"/>
        </w:rPr>
        <w:t>考试中，作弊行为恶劣，或再次作弊的，给予开除学籍处分。</w:t>
      </w:r>
    </w:p>
    <w:p w:rsidR="00B35D34" w:rsidRPr="008945AA" w:rsidRDefault="00B35D34" w:rsidP="00BD7D38">
      <w:pPr>
        <w:spacing w:line="360" w:lineRule="auto"/>
        <w:rPr>
          <w:rFonts w:ascii="宋体" w:eastAsia="宋体" w:hAnsi="宋体" w:cs="宋体"/>
          <w:sz w:val="24"/>
          <w:szCs w:val="24"/>
        </w:rPr>
      </w:pPr>
      <w:r>
        <w:rPr>
          <w:rFonts w:ascii="宋体" w:eastAsia="宋体" w:hAnsi="宋体" w:cs="宋体" w:hint="eastAsia"/>
          <w:sz w:val="24"/>
          <w:szCs w:val="24"/>
        </w:rPr>
        <w:t xml:space="preserve">    7</w:t>
      </w:r>
      <w:r w:rsidR="008945AA">
        <w:rPr>
          <w:rFonts w:ascii="宋体" w:eastAsia="宋体" w:hAnsi="宋体" w:cs="宋体" w:hint="eastAsia"/>
          <w:sz w:val="24"/>
          <w:szCs w:val="24"/>
        </w:rPr>
        <w:t>.</w:t>
      </w:r>
      <w:r w:rsidR="008B10D5">
        <w:rPr>
          <w:rFonts w:ascii="宋体" w:eastAsia="宋体" w:hAnsi="宋体" w:cs="宋体" w:hint="eastAsia"/>
          <w:sz w:val="24"/>
          <w:szCs w:val="24"/>
        </w:rPr>
        <w:t>向他人出售考试试题或答案牟取</w:t>
      </w:r>
      <w:r>
        <w:rPr>
          <w:rFonts w:ascii="宋体" w:eastAsia="宋体" w:hAnsi="宋体" w:cs="宋体" w:hint="eastAsia"/>
          <w:sz w:val="24"/>
          <w:szCs w:val="24"/>
        </w:rPr>
        <w:t>利益的，给予开除学籍处分。</w:t>
      </w:r>
    </w:p>
    <w:p w:rsidR="00980E5B" w:rsidRPr="00547626" w:rsidRDefault="008945AA" w:rsidP="00572B90">
      <w:pPr>
        <w:spacing w:line="360" w:lineRule="auto"/>
        <w:rPr>
          <w:rFonts w:ascii="宋体" w:eastAsia="宋体" w:hAnsi="宋体" w:cs="宋体"/>
          <w:b/>
          <w:sz w:val="24"/>
          <w:szCs w:val="24"/>
        </w:rPr>
      </w:pPr>
      <w:r w:rsidRPr="00547626">
        <w:rPr>
          <w:rFonts w:ascii="宋体" w:eastAsia="宋体" w:hAnsi="宋体" w:cs="宋体" w:hint="eastAsia"/>
          <w:b/>
          <w:sz w:val="24"/>
          <w:szCs w:val="24"/>
        </w:rPr>
        <w:t>五</w:t>
      </w:r>
      <w:r w:rsidR="00B35D34" w:rsidRPr="00547626">
        <w:rPr>
          <w:rFonts w:ascii="宋体" w:eastAsia="宋体" w:hAnsi="宋体" w:cs="宋体" w:hint="eastAsia"/>
          <w:b/>
          <w:sz w:val="24"/>
          <w:szCs w:val="24"/>
        </w:rPr>
        <w:t>、</w:t>
      </w:r>
      <w:r w:rsidR="002238EF">
        <w:rPr>
          <w:rFonts w:ascii="宋体" w:eastAsia="宋体" w:hAnsi="宋体" w:cs="宋体" w:hint="eastAsia"/>
          <w:b/>
          <w:sz w:val="24"/>
          <w:szCs w:val="24"/>
        </w:rPr>
        <w:t>监考</w:t>
      </w:r>
      <w:r w:rsidR="00547626">
        <w:rPr>
          <w:rFonts w:ascii="宋体" w:eastAsia="宋体" w:hAnsi="宋体" w:cs="宋体" w:hint="eastAsia"/>
          <w:b/>
          <w:sz w:val="24"/>
          <w:szCs w:val="24"/>
        </w:rPr>
        <w:t>教学</w:t>
      </w:r>
      <w:r w:rsidR="002238EF">
        <w:rPr>
          <w:rFonts w:ascii="宋体" w:eastAsia="宋体" w:hAnsi="宋体" w:cs="宋体" w:hint="eastAsia"/>
          <w:b/>
          <w:sz w:val="24"/>
          <w:szCs w:val="24"/>
        </w:rPr>
        <w:t>事故界定与处理办法</w:t>
      </w:r>
    </w:p>
    <w:p w:rsidR="00D356DE" w:rsidRDefault="008945AA" w:rsidP="00572B90">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2855FC">
        <w:rPr>
          <w:rFonts w:ascii="宋体" w:eastAsia="宋体" w:hAnsi="宋体" w:cs="宋体" w:hint="eastAsia"/>
          <w:sz w:val="24"/>
          <w:szCs w:val="24"/>
        </w:rPr>
        <w:t>依</w:t>
      </w:r>
      <w:r w:rsidR="00980E5B">
        <w:rPr>
          <w:rFonts w:ascii="宋体" w:eastAsia="宋体" w:hAnsi="宋体" w:cs="宋体" w:hint="eastAsia"/>
          <w:sz w:val="24"/>
          <w:szCs w:val="24"/>
        </w:rPr>
        <w:t>据</w:t>
      </w:r>
      <w:r w:rsidR="00547626" w:rsidRPr="00393402">
        <w:rPr>
          <w:rFonts w:ascii="宋体" w:eastAsia="宋体" w:hAnsi="宋体" w:cs="宋体" w:hint="eastAsia"/>
          <w:sz w:val="24"/>
          <w:szCs w:val="24"/>
        </w:rPr>
        <w:t>《安徽财经大学教学事故界定及处理办法（第二次修订）》</w:t>
      </w:r>
      <w:r w:rsidR="00DE044D">
        <w:rPr>
          <w:rFonts w:ascii="宋体" w:eastAsia="宋体" w:hAnsi="宋体" w:cs="宋体" w:hint="eastAsia"/>
          <w:sz w:val="24"/>
          <w:szCs w:val="24"/>
        </w:rPr>
        <w:t>（校政</w:t>
      </w:r>
      <w:r w:rsidR="00547626">
        <w:rPr>
          <w:rFonts w:ascii="宋体" w:eastAsia="宋体" w:hAnsi="宋体" w:cs="宋体" w:hint="eastAsia"/>
          <w:sz w:val="24"/>
          <w:szCs w:val="24"/>
        </w:rPr>
        <w:t>字</w:t>
      </w:r>
      <w:r w:rsidR="00547626" w:rsidRPr="00F76415">
        <w:rPr>
          <w:rFonts w:ascii="宋体" w:eastAsia="宋体" w:hAnsi="宋体" w:cs="宋体" w:hint="eastAsia"/>
          <w:sz w:val="24"/>
          <w:szCs w:val="24"/>
        </w:rPr>
        <w:t>〔2016〕150号</w:t>
      </w:r>
      <w:r w:rsidR="00547626">
        <w:rPr>
          <w:rFonts w:ascii="宋体" w:eastAsia="宋体" w:hAnsi="宋体" w:cs="宋体" w:hint="eastAsia"/>
          <w:sz w:val="24"/>
          <w:szCs w:val="24"/>
        </w:rPr>
        <w:t>）</w:t>
      </w:r>
      <w:r w:rsidR="00E557E6">
        <w:rPr>
          <w:rFonts w:ascii="宋体" w:eastAsia="宋体" w:hAnsi="宋体" w:cs="宋体" w:hint="eastAsia"/>
          <w:sz w:val="24"/>
          <w:szCs w:val="24"/>
        </w:rPr>
        <w:t>（节选）</w:t>
      </w:r>
      <w:r w:rsidR="00521F45">
        <w:rPr>
          <w:rFonts w:ascii="宋体" w:eastAsia="宋体" w:hAnsi="宋体" w:cs="宋体" w:hint="eastAsia"/>
          <w:sz w:val="24"/>
          <w:szCs w:val="24"/>
        </w:rPr>
        <w:t>第二章</w:t>
      </w:r>
      <w:r w:rsidR="00547626">
        <w:rPr>
          <w:rFonts w:ascii="宋体" w:eastAsia="宋体" w:hAnsi="宋体" w:cs="宋体" w:hint="eastAsia"/>
          <w:sz w:val="24"/>
          <w:szCs w:val="24"/>
        </w:rPr>
        <w:t xml:space="preserve"> </w:t>
      </w:r>
      <w:r w:rsidR="00521F45">
        <w:rPr>
          <w:rFonts w:ascii="宋体" w:eastAsia="宋体" w:hAnsi="宋体" w:cs="宋体"/>
          <w:sz w:val="24"/>
          <w:szCs w:val="24"/>
        </w:rPr>
        <w:t>教学事故的界定</w:t>
      </w:r>
      <w:bookmarkStart w:id="1" w:name="_GoBack"/>
      <w:bookmarkEnd w:id="1"/>
      <w:r w:rsidR="00AE2A2F">
        <w:rPr>
          <w:rFonts w:ascii="宋体" w:eastAsia="宋体" w:hAnsi="宋体" w:cs="宋体" w:hint="eastAsia"/>
          <w:sz w:val="24"/>
          <w:szCs w:val="24"/>
        </w:rPr>
        <w:t>：</w:t>
      </w:r>
    </w:p>
    <w:p w:rsidR="00035C82" w:rsidRDefault="00035C82" w:rsidP="000E61B1">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8945AA">
        <w:rPr>
          <w:rFonts w:ascii="宋体" w:eastAsia="宋体" w:hAnsi="宋体" w:cs="宋体" w:hint="eastAsia"/>
          <w:sz w:val="24"/>
          <w:szCs w:val="24"/>
        </w:rPr>
        <w:t xml:space="preserve">第五条 </w:t>
      </w:r>
      <w:r w:rsidR="006220AE" w:rsidRPr="00035C82">
        <w:rPr>
          <w:rFonts w:ascii="宋体" w:eastAsia="宋体" w:hAnsi="宋体" w:cs="宋体" w:hint="eastAsia"/>
          <w:sz w:val="24"/>
          <w:szCs w:val="24"/>
        </w:rPr>
        <w:t>有下列情形之一的</w:t>
      </w:r>
      <w:r w:rsidR="008B10D5">
        <w:rPr>
          <w:rFonts w:ascii="宋体" w:eastAsia="宋体" w:hAnsi="宋体" w:cs="宋体" w:hint="eastAsia"/>
          <w:sz w:val="24"/>
          <w:szCs w:val="24"/>
        </w:rPr>
        <w:t>，</w:t>
      </w:r>
      <w:r w:rsidR="006220AE" w:rsidRPr="00035C82">
        <w:rPr>
          <w:rFonts w:ascii="宋体" w:eastAsia="宋体" w:hAnsi="宋体" w:cs="宋体" w:hint="eastAsia"/>
          <w:sz w:val="24"/>
          <w:szCs w:val="24"/>
        </w:rPr>
        <w:t>为一级教学事故：</w:t>
      </w:r>
    </w:p>
    <w:p w:rsidR="005B3A3A" w:rsidRDefault="00B50179" w:rsidP="000E61B1">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5B3A3A">
        <w:rPr>
          <w:rFonts w:ascii="宋体" w:eastAsia="宋体" w:hAnsi="宋体" w:cs="宋体" w:hint="eastAsia"/>
          <w:sz w:val="24"/>
          <w:szCs w:val="24"/>
        </w:rPr>
        <w:t>1.</w:t>
      </w:r>
      <w:r w:rsidR="00572B90" w:rsidRPr="00035C82">
        <w:rPr>
          <w:rFonts w:ascii="宋体" w:eastAsia="宋体" w:hAnsi="宋体" w:cs="宋体" w:hint="eastAsia"/>
          <w:sz w:val="24"/>
          <w:szCs w:val="24"/>
        </w:rPr>
        <w:t>考前故意透露考卷内容的</w:t>
      </w:r>
      <w:r w:rsidR="005B3A3A">
        <w:rPr>
          <w:rFonts w:ascii="宋体" w:eastAsia="宋体" w:hAnsi="宋体" w:cs="宋体" w:hint="eastAsia"/>
          <w:sz w:val="24"/>
          <w:szCs w:val="24"/>
        </w:rPr>
        <w:t>。</w:t>
      </w:r>
    </w:p>
    <w:p w:rsidR="005B3A3A" w:rsidRDefault="005B3A3A" w:rsidP="000E61B1">
      <w:pPr>
        <w:spacing w:line="360" w:lineRule="auto"/>
        <w:rPr>
          <w:rFonts w:ascii="宋体" w:eastAsia="宋体" w:hAnsi="宋体" w:cs="宋体"/>
          <w:sz w:val="24"/>
          <w:szCs w:val="24"/>
        </w:rPr>
      </w:pPr>
      <w:r>
        <w:rPr>
          <w:rFonts w:ascii="宋体" w:eastAsia="宋体" w:hAnsi="宋体" w:cs="宋体" w:hint="eastAsia"/>
          <w:sz w:val="24"/>
          <w:szCs w:val="24"/>
        </w:rPr>
        <w:t xml:space="preserve">    2.</w:t>
      </w:r>
      <w:r w:rsidR="00572B90" w:rsidRPr="00035C82">
        <w:rPr>
          <w:rFonts w:ascii="宋体" w:eastAsia="宋体" w:hAnsi="宋体" w:cs="宋体" w:hint="eastAsia"/>
          <w:sz w:val="24"/>
          <w:szCs w:val="24"/>
        </w:rPr>
        <w:t>监考教师</w:t>
      </w:r>
      <w:r>
        <w:rPr>
          <w:rFonts w:ascii="宋体" w:eastAsia="宋体" w:hAnsi="宋体" w:cs="宋体" w:hint="eastAsia"/>
          <w:sz w:val="24"/>
          <w:szCs w:val="24"/>
        </w:rPr>
        <w:t>不认真履行职责，致使考场秩序混乱，作弊现象严重，导致严重</w:t>
      </w:r>
      <w:r>
        <w:rPr>
          <w:rFonts w:ascii="宋体" w:eastAsia="宋体" w:hAnsi="宋体" w:cs="宋体" w:hint="eastAsia"/>
          <w:sz w:val="24"/>
          <w:szCs w:val="24"/>
        </w:rPr>
        <w:lastRenderedPageBreak/>
        <w:t>后果的。</w:t>
      </w:r>
    </w:p>
    <w:p w:rsidR="00035C82" w:rsidRDefault="005B3A3A" w:rsidP="000E61B1">
      <w:pPr>
        <w:spacing w:line="360" w:lineRule="auto"/>
        <w:rPr>
          <w:rFonts w:ascii="宋体" w:eastAsia="宋体" w:hAnsi="宋体" w:cs="宋体"/>
          <w:sz w:val="24"/>
          <w:szCs w:val="24"/>
        </w:rPr>
      </w:pPr>
      <w:r>
        <w:rPr>
          <w:rFonts w:ascii="宋体" w:eastAsia="宋体" w:hAnsi="宋体" w:cs="宋体" w:hint="eastAsia"/>
          <w:sz w:val="24"/>
          <w:szCs w:val="24"/>
        </w:rPr>
        <w:t xml:space="preserve">    3.</w:t>
      </w:r>
      <w:r w:rsidR="00572B90">
        <w:rPr>
          <w:rFonts w:ascii="宋体" w:eastAsia="宋体" w:hAnsi="宋体" w:cs="宋体" w:hint="eastAsia"/>
          <w:sz w:val="24"/>
          <w:szCs w:val="24"/>
        </w:rPr>
        <w:t>丢失尚未评阅的多份试卷，造成无法评定学生成绩的。</w:t>
      </w:r>
    </w:p>
    <w:p w:rsidR="00035C82" w:rsidRDefault="00035C82" w:rsidP="000E61B1">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6220AE">
        <w:rPr>
          <w:rFonts w:ascii="宋体" w:eastAsia="宋体" w:hAnsi="宋体" w:cs="宋体" w:hint="eastAsia"/>
          <w:sz w:val="24"/>
          <w:szCs w:val="24"/>
        </w:rPr>
        <w:t xml:space="preserve"> </w:t>
      </w:r>
      <w:r w:rsidR="008945AA">
        <w:rPr>
          <w:rFonts w:ascii="宋体" w:eastAsia="宋体" w:hAnsi="宋体" w:cs="宋体" w:hint="eastAsia"/>
          <w:sz w:val="24"/>
          <w:szCs w:val="24"/>
        </w:rPr>
        <w:t xml:space="preserve">第六条 </w:t>
      </w:r>
      <w:r w:rsidR="006220AE" w:rsidRPr="00035C82">
        <w:rPr>
          <w:rFonts w:ascii="宋体" w:eastAsia="宋体" w:hAnsi="宋体" w:cs="宋体" w:hint="eastAsia"/>
          <w:sz w:val="24"/>
          <w:szCs w:val="24"/>
        </w:rPr>
        <w:t>有下列情形之一的</w:t>
      </w:r>
      <w:r w:rsidR="008B10D5">
        <w:rPr>
          <w:rFonts w:ascii="宋体" w:eastAsia="宋体" w:hAnsi="宋体" w:cs="宋体" w:hint="eastAsia"/>
          <w:sz w:val="24"/>
          <w:szCs w:val="24"/>
        </w:rPr>
        <w:t>，</w:t>
      </w:r>
      <w:r w:rsidR="006220AE">
        <w:rPr>
          <w:rFonts w:ascii="宋体" w:eastAsia="宋体" w:hAnsi="宋体" w:cs="宋体" w:hint="eastAsia"/>
          <w:sz w:val="24"/>
          <w:szCs w:val="24"/>
        </w:rPr>
        <w:t>为二</w:t>
      </w:r>
      <w:r w:rsidR="006220AE" w:rsidRPr="00035C82">
        <w:rPr>
          <w:rFonts w:ascii="宋体" w:eastAsia="宋体" w:hAnsi="宋体" w:cs="宋体" w:hint="eastAsia"/>
          <w:sz w:val="24"/>
          <w:szCs w:val="24"/>
        </w:rPr>
        <w:t>级教学事故：</w:t>
      </w:r>
    </w:p>
    <w:p w:rsidR="005B3A3A" w:rsidRDefault="00B50179" w:rsidP="000E61B1">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5B3A3A">
        <w:rPr>
          <w:rFonts w:ascii="宋体" w:eastAsia="宋体" w:hAnsi="宋体" w:cs="宋体" w:hint="eastAsia"/>
          <w:sz w:val="24"/>
          <w:szCs w:val="24"/>
        </w:rPr>
        <w:t>1.试卷内容严重出错，影响考试正常进行的。</w:t>
      </w:r>
    </w:p>
    <w:p w:rsidR="005B3A3A" w:rsidRDefault="005B3A3A" w:rsidP="000E61B1">
      <w:pPr>
        <w:spacing w:line="360" w:lineRule="auto"/>
        <w:rPr>
          <w:rFonts w:ascii="宋体" w:eastAsia="宋体" w:hAnsi="宋体" w:cs="宋体"/>
          <w:sz w:val="24"/>
          <w:szCs w:val="24"/>
        </w:rPr>
      </w:pPr>
      <w:r>
        <w:rPr>
          <w:rFonts w:ascii="宋体" w:eastAsia="宋体" w:hAnsi="宋体" w:cs="宋体" w:hint="eastAsia"/>
          <w:sz w:val="24"/>
          <w:szCs w:val="24"/>
        </w:rPr>
        <w:t xml:space="preserve">    2.</w:t>
      </w:r>
      <w:r w:rsidR="00847DEF">
        <w:rPr>
          <w:rFonts w:ascii="宋体" w:eastAsia="宋体" w:hAnsi="宋体" w:cs="宋体" w:hint="eastAsia"/>
          <w:sz w:val="24"/>
          <w:szCs w:val="24"/>
        </w:rPr>
        <w:t>丢失已阅试卷</w:t>
      </w:r>
      <w:r w:rsidR="00035C82" w:rsidRPr="00035C82">
        <w:rPr>
          <w:rFonts w:ascii="宋体" w:eastAsia="宋体" w:hAnsi="宋体" w:cs="宋体" w:hint="eastAsia"/>
          <w:sz w:val="24"/>
          <w:szCs w:val="24"/>
        </w:rPr>
        <w:t>等重要教学资料</w:t>
      </w:r>
      <w:r>
        <w:rPr>
          <w:rFonts w:ascii="宋体" w:eastAsia="宋体" w:hAnsi="宋体" w:cs="宋体" w:hint="eastAsia"/>
          <w:sz w:val="24"/>
          <w:szCs w:val="24"/>
        </w:rPr>
        <w:t>，造成严重后果的。</w:t>
      </w:r>
    </w:p>
    <w:p w:rsidR="00035C82" w:rsidRPr="00096336" w:rsidRDefault="005B3A3A" w:rsidP="000E61B1">
      <w:pPr>
        <w:spacing w:line="360" w:lineRule="auto"/>
        <w:rPr>
          <w:rFonts w:ascii="宋体" w:eastAsia="宋体" w:hAnsi="宋体" w:cs="宋体"/>
          <w:sz w:val="24"/>
          <w:szCs w:val="24"/>
        </w:rPr>
      </w:pPr>
      <w:r>
        <w:rPr>
          <w:rFonts w:ascii="宋体" w:eastAsia="宋体" w:hAnsi="宋体" w:cs="宋体" w:hint="eastAsia"/>
          <w:sz w:val="24"/>
          <w:szCs w:val="24"/>
        </w:rPr>
        <w:t xml:space="preserve">    3.</w:t>
      </w:r>
      <w:r w:rsidR="00035C82">
        <w:rPr>
          <w:rFonts w:ascii="宋体" w:eastAsia="宋体" w:hAnsi="宋体" w:cs="宋体" w:hint="eastAsia"/>
          <w:sz w:val="24"/>
          <w:szCs w:val="24"/>
        </w:rPr>
        <w:t>监考教师不履行职责，对作弊行为不进行有效管理的。</w:t>
      </w:r>
    </w:p>
    <w:p w:rsidR="00302F99" w:rsidRDefault="00035C82" w:rsidP="000E61B1">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8945AA">
        <w:rPr>
          <w:rFonts w:ascii="宋体" w:eastAsia="宋体" w:hAnsi="宋体" w:cs="宋体" w:hint="eastAsia"/>
          <w:sz w:val="24"/>
          <w:szCs w:val="24"/>
        </w:rPr>
        <w:t xml:space="preserve">第七条 </w:t>
      </w:r>
      <w:r w:rsidRPr="00035C82">
        <w:rPr>
          <w:rFonts w:ascii="宋体" w:eastAsia="宋体" w:hAnsi="宋体" w:cs="宋体" w:hint="eastAsia"/>
          <w:sz w:val="24"/>
          <w:szCs w:val="24"/>
        </w:rPr>
        <w:t>有下列情况之一的</w:t>
      </w:r>
      <w:r w:rsidR="008B10D5">
        <w:rPr>
          <w:rFonts w:ascii="宋体" w:eastAsia="宋体" w:hAnsi="宋体" w:cs="宋体" w:hint="eastAsia"/>
          <w:sz w:val="24"/>
          <w:szCs w:val="24"/>
        </w:rPr>
        <w:t>，</w:t>
      </w:r>
      <w:r w:rsidRPr="00035C82">
        <w:rPr>
          <w:rFonts w:ascii="宋体" w:eastAsia="宋体" w:hAnsi="宋体" w:cs="宋体" w:hint="eastAsia"/>
          <w:sz w:val="24"/>
          <w:szCs w:val="24"/>
        </w:rPr>
        <w:t>为三级教学事故：</w:t>
      </w:r>
    </w:p>
    <w:p w:rsidR="005B3A3A" w:rsidRDefault="00B50179" w:rsidP="000E61B1">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5B3A3A">
        <w:rPr>
          <w:rFonts w:ascii="宋体" w:eastAsia="宋体" w:hAnsi="宋体" w:cs="宋体" w:hint="eastAsia"/>
          <w:sz w:val="24"/>
          <w:szCs w:val="24"/>
        </w:rPr>
        <w:t>1.非因不可抗力因素，监考教师擅离考场的。</w:t>
      </w:r>
    </w:p>
    <w:p w:rsidR="005B3A3A" w:rsidRDefault="005B3A3A" w:rsidP="000E61B1">
      <w:pPr>
        <w:spacing w:line="360" w:lineRule="auto"/>
        <w:rPr>
          <w:rFonts w:ascii="宋体" w:eastAsia="宋体" w:hAnsi="宋体" w:cs="宋体"/>
          <w:sz w:val="24"/>
          <w:szCs w:val="24"/>
        </w:rPr>
      </w:pPr>
      <w:r>
        <w:rPr>
          <w:rFonts w:ascii="宋体" w:eastAsia="宋体" w:hAnsi="宋体" w:cs="宋体" w:hint="eastAsia"/>
          <w:sz w:val="24"/>
          <w:szCs w:val="24"/>
        </w:rPr>
        <w:t xml:space="preserve">    2.监考教师在考试完毕回收试卷数与实考人数不相符且不及时报告的。</w:t>
      </w:r>
    </w:p>
    <w:p w:rsidR="00096336" w:rsidRDefault="005B3A3A" w:rsidP="000E61B1">
      <w:pPr>
        <w:spacing w:line="360" w:lineRule="auto"/>
        <w:rPr>
          <w:rFonts w:ascii="宋体" w:eastAsia="宋体" w:hAnsi="宋体" w:cs="宋体"/>
          <w:sz w:val="24"/>
          <w:szCs w:val="24"/>
        </w:rPr>
      </w:pPr>
      <w:r>
        <w:rPr>
          <w:rFonts w:ascii="宋体" w:eastAsia="宋体" w:hAnsi="宋体" w:cs="宋体" w:hint="eastAsia"/>
          <w:sz w:val="24"/>
          <w:szCs w:val="24"/>
        </w:rPr>
        <w:t xml:space="preserve">    3.</w:t>
      </w:r>
      <w:r w:rsidR="00096336" w:rsidRPr="00096336">
        <w:rPr>
          <w:rFonts w:ascii="宋体" w:eastAsia="宋体" w:hAnsi="宋体" w:cs="宋体" w:hint="eastAsia"/>
          <w:sz w:val="24"/>
          <w:szCs w:val="24"/>
        </w:rPr>
        <w:t>未及时报告学生考试舞弊情况或向管理部门提供虚假情况的。</w:t>
      </w:r>
    </w:p>
    <w:p w:rsidR="00B81C99" w:rsidRDefault="00B81C99" w:rsidP="000E61B1">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0273B2">
        <w:rPr>
          <w:rFonts w:ascii="宋体" w:eastAsia="宋体" w:hAnsi="宋体" w:cs="宋体" w:hint="eastAsia"/>
          <w:sz w:val="24"/>
          <w:szCs w:val="24"/>
        </w:rPr>
        <w:t>监考</w:t>
      </w:r>
      <w:r w:rsidR="00750410">
        <w:rPr>
          <w:rFonts w:ascii="宋体" w:eastAsia="宋体" w:hAnsi="宋体" w:cs="宋体" w:hint="eastAsia"/>
          <w:sz w:val="24"/>
          <w:szCs w:val="24"/>
        </w:rPr>
        <w:t>教学事故的处理办法</w:t>
      </w:r>
      <w:r>
        <w:rPr>
          <w:rFonts w:ascii="宋体" w:eastAsia="宋体" w:hAnsi="宋体" w:cs="宋体" w:hint="eastAsia"/>
          <w:sz w:val="24"/>
          <w:szCs w:val="24"/>
        </w:rPr>
        <w:t>依据</w:t>
      </w:r>
      <w:r w:rsidRPr="00393402">
        <w:rPr>
          <w:rFonts w:ascii="宋体" w:eastAsia="宋体" w:hAnsi="宋体" w:cs="宋体" w:hint="eastAsia"/>
          <w:sz w:val="24"/>
          <w:szCs w:val="24"/>
        </w:rPr>
        <w:t>《安徽财经大学教学事故界定及处理办法（第二次修订）》</w:t>
      </w:r>
      <w:r w:rsidR="00DE044D">
        <w:rPr>
          <w:rFonts w:ascii="宋体" w:eastAsia="宋体" w:hAnsi="宋体" w:cs="宋体" w:hint="eastAsia"/>
          <w:sz w:val="24"/>
          <w:szCs w:val="24"/>
        </w:rPr>
        <w:t>（校政</w:t>
      </w:r>
      <w:r>
        <w:rPr>
          <w:rFonts w:ascii="宋体" w:eastAsia="宋体" w:hAnsi="宋体" w:cs="宋体" w:hint="eastAsia"/>
          <w:sz w:val="24"/>
          <w:szCs w:val="24"/>
        </w:rPr>
        <w:t>字</w:t>
      </w:r>
      <w:r w:rsidRPr="00F76415">
        <w:rPr>
          <w:rFonts w:ascii="宋体" w:eastAsia="宋体" w:hAnsi="宋体" w:cs="宋体" w:hint="eastAsia"/>
          <w:sz w:val="24"/>
          <w:szCs w:val="24"/>
        </w:rPr>
        <w:t>〔2016〕150号</w:t>
      </w:r>
      <w:r>
        <w:rPr>
          <w:rFonts w:ascii="宋体" w:eastAsia="宋体" w:hAnsi="宋体" w:cs="宋体" w:hint="eastAsia"/>
          <w:sz w:val="24"/>
          <w:szCs w:val="24"/>
        </w:rPr>
        <w:t xml:space="preserve">）第三章 </w:t>
      </w:r>
      <w:r>
        <w:rPr>
          <w:rFonts w:ascii="宋体" w:eastAsia="宋体" w:hAnsi="宋体" w:cs="宋体"/>
          <w:sz w:val="24"/>
          <w:szCs w:val="24"/>
        </w:rPr>
        <w:t>教学</w:t>
      </w:r>
      <w:r>
        <w:rPr>
          <w:rFonts w:ascii="宋体" w:eastAsia="宋体" w:hAnsi="宋体" w:cs="宋体" w:hint="eastAsia"/>
          <w:sz w:val="24"/>
          <w:szCs w:val="24"/>
        </w:rPr>
        <w:t>事故处理程序</w:t>
      </w:r>
      <w:r w:rsidR="00750410">
        <w:rPr>
          <w:rFonts w:ascii="宋体" w:eastAsia="宋体" w:hAnsi="宋体" w:cs="宋体" w:hint="eastAsia"/>
          <w:sz w:val="24"/>
          <w:szCs w:val="24"/>
        </w:rPr>
        <w:t>进行处理。</w:t>
      </w:r>
    </w:p>
    <w:p w:rsidR="00782458" w:rsidRDefault="00B50179" w:rsidP="0078245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sidR="00782458" w:rsidRPr="000E61B1">
        <w:rPr>
          <w:rFonts w:ascii="宋体" w:eastAsia="宋体" w:hAnsi="宋体" w:cs="宋体" w:hint="eastAsia"/>
          <w:sz w:val="24"/>
          <w:szCs w:val="24"/>
        </w:rPr>
        <w:t>未尽事宜，按照</w:t>
      </w:r>
      <w:r w:rsidR="00782458" w:rsidRPr="00393402">
        <w:rPr>
          <w:rFonts w:ascii="宋体" w:eastAsia="宋体" w:hAnsi="宋体" w:cs="宋体"/>
          <w:sz w:val="24"/>
          <w:szCs w:val="24"/>
        </w:rPr>
        <w:t>《</w:t>
      </w:r>
      <w:r w:rsidR="00782458" w:rsidRPr="00393402">
        <w:rPr>
          <w:rFonts w:ascii="宋体" w:eastAsia="宋体" w:hAnsi="宋体" w:cs="宋体" w:hint="eastAsia"/>
          <w:sz w:val="24"/>
          <w:szCs w:val="24"/>
        </w:rPr>
        <w:t>安徽财经大学学生</w:t>
      </w:r>
      <w:r w:rsidR="00547626">
        <w:rPr>
          <w:rFonts w:ascii="宋体" w:eastAsia="宋体" w:hAnsi="宋体" w:cs="宋体" w:hint="eastAsia"/>
          <w:sz w:val="24"/>
          <w:szCs w:val="24"/>
        </w:rPr>
        <w:t>违纪处分办法</w:t>
      </w:r>
      <w:r w:rsidR="00782458" w:rsidRPr="00393402">
        <w:rPr>
          <w:rFonts w:ascii="宋体" w:eastAsia="宋体" w:hAnsi="宋体" w:cs="宋体"/>
          <w:sz w:val="24"/>
          <w:szCs w:val="24"/>
        </w:rPr>
        <w:t>》</w:t>
      </w:r>
      <w:r w:rsidR="00782458">
        <w:rPr>
          <w:rFonts w:ascii="宋体" w:eastAsia="宋体" w:hAnsi="宋体" w:cs="宋体" w:hint="eastAsia"/>
          <w:sz w:val="24"/>
          <w:szCs w:val="24"/>
        </w:rPr>
        <w:t>、</w:t>
      </w:r>
      <w:r w:rsidR="00547626" w:rsidRPr="00393402">
        <w:rPr>
          <w:rFonts w:ascii="宋体" w:eastAsia="宋体" w:hAnsi="宋体" w:cs="宋体" w:hint="eastAsia"/>
          <w:sz w:val="24"/>
          <w:szCs w:val="24"/>
        </w:rPr>
        <w:t>《安徽财经大学教学事故界定及处理办法（第二次修订）》</w:t>
      </w:r>
      <w:r w:rsidR="00DE044D">
        <w:rPr>
          <w:rFonts w:ascii="宋体" w:eastAsia="宋体" w:hAnsi="宋体" w:cs="宋体" w:hint="eastAsia"/>
          <w:sz w:val="24"/>
          <w:szCs w:val="24"/>
        </w:rPr>
        <w:t>（校政</w:t>
      </w:r>
      <w:r w:rsidR="00547626">
        <w:rPr>
          <w:rFonts w:ascii="宋体" w:eastAsia="宋体" w:hAnsi="宋体" w:cs="宋体" w:hint="eastAsia"/>
          <w:sz w:val="24"/>
          <w:szCs w:val="24"/>
        </w:rPr>
        <w:t>字</w:t>
      </w:r>
      <w:r w:rsidR="00547626" w:rsidRPr="00F76415">
        <w:rPr>
          <w:rFonts w:ascii="宋体" w:eastAsia="宋体" w:hAnsi="宋体" w:cs="宋体" w:hint="eastAsia"/>
          <w:sz w:val="24"/>
          <w:szCs w:val="24"/>
        </w:rPr>
        <w:t>〔2016〕150号</w:t>
      </w:r>
      <w:r w:rsidR="00547626">
        <w:rPr>
          <w:rFonts w:ascii="宋体" w:eastAsia="宋体" w:hAnsi="宋体" w:cs="宋体" w:hint="eastAsia"/>
          <w:sz w:val="24"/>
          <w:szCs w:val="24"/>
        </w:rPr>
        <w:t>）</w:t>
      </w:r>
      <w:r w:rsidR="00782458">
        <w:rPr>
          <w:rFonts w:ascii="宋体" w:eastAsia="宋体" w:hAnsi="宋体" w:cs="宋体" w:hint="eastAsia"/>
          <w:sz w:val="24"/>
          <w:szCs w:val="24"/>
        </w:rPr>
        <w:t>、《安徽财经大学学士学位授予工作实施办法》</w:t>
      </w:r>
      <w:r w:rsidR="00DE044D">
        <w:rPr>
          <w:rFonts w:ascii="宋体" w:eastAsia="宋体" w:hAnsi="宋体" w:cs="宋体" w:hint="eastAsia"/>
          <w:sz w:val="24"/>
          <w:szCs w:val="24"/>
        </w:rPr>
        <w:t>（校政</w:t>
      </w:r>
      <w:r w:rsidR="00DE044D" w:rsidRPr="00547626">
        <w:rPr>
          <w:rFonts w:ascii="宋体" w:eastAsia="宋体" w:hAnsi="宋体" w:cs="宋体" w:hint="eastAsia"/>
          <w:sz w:val="24"/>
          <w:szCs w:val="24"/>
        </w:rPr>
        <w:t>字〔</w:t>
      </w:r>
      <w:r w:rsidR="00DE044D">
        <w:rPr>
          <w:rFonts w:ascii="宋体" w:eastAsia="宋体" w:hAnsi="宋体" w:cs="宋体" w:hint="eastAsia"/>
          <w:sz w:val="24"/>
          <w:szCs w:val="24"/>
        </w:rPr>
        <w:t>2019</w:t>
      </w:r>
      <w:r w:rsidR="00DE044D" w:rsidRPr="00547626">
        <w:rPr>
          <w:rFonts w:ascii="宋体" w:eastAsia="宋体" w:hAnsi="宋体" w:cs="宋体" w:hint="eastAsia"/>
          <w:sz w:val="24"/>
          <w:szCs w:val="24"/>
        </w:rPr>
        <w:t>〕</w:t>
      </w:r>
      <w:r w:rsidR="00DE044D">
        <w:rPr>
          <w:rFonts w:ascii="宋体" w:eastAsia="宋体" w:hAnsi="宋体" w:cs="宋体" w:hint="eastAsia"/>
          <w:sz w:val="24"/>
          <w:szCs w:val="24"/>
        </w:rPr>
        <w:t>13</w:t>
      </w:r>
      <w:r w:rsidR="00DE044D" w:rsidRPr="00547626">
        <w:rPr>
          <w:rFonts w:ascii="宋体" w:eastAsia="宋体" w:hAnsi="宋体" w:cs="宋体" w:hint="eastAsia"/>
          <w:sz w:val="24"/>
          <w:szCs w:val="24"/>
        </w:rPr>
        <w:t>号）</w:t>
      </w:r>
      <w:r w:rsidR="00782458">
        <w:rPr>
          <w:rFonts w:ascii="宋体" w:eastAsia="宋体" w:hAnsi="宋体" w:cs="宋体" w:hint="eastAsia"/>
          <w:sz w:val="24"/>
          <w:szCs w:val="24"/>
        </w:rPr>
        <w:t>执行。</w:t>
      </w:r>
    </w:p>
    <w:p w:rsidR="000273B2" w:rsidRPr="00DE044D" w:rsidRDefault="000273B2" w:rsidP="00782458">
      <w:pPr>
        <w:spacing w:line="360" w:lineRule="auto"/>
        <w:rPr>
          <w:rFonts w:ascii="宋体" w:eastAsia="宋体" w:hAnsi="宋体" w:cs="宋体"/>
          <w:sz w:val="24"/>
          <w:szCs w:val="24"/>
        </w:rPr>
      </w:pPr>
    </w:p>
    <w:p w:rsidR="000E61B1" w:rsidRPr="00547626" w:rsidRDefault="000E61B1" w:rsidP="00393402">
      <w:pPr>
        <w:rPr>
          <w:rFonts w:ascii="宋体" w:eastAsia="宋体" w:hAnsi="宋体" w:cs="宋体"/>
          <w:sz w:val="24"/>
          <w:szCs w:val="24"/>
        </w:rPr>
      </w:pPr>
    </w:p>
    <w:p w:rsidR="00D356DE" w:rsidRPr="00393402" w:rsidRDefault="000273B2" w:rsidP="00393402">
      <w:pPr>
        <w:rPr>
          <w:rFonts w:ascii="宋体" w:eastAsia="宋体" w:hAnsi="宋体" w:cs="宋体"/>
          <w:sz w:val="24"/>
          <w:szCs w:val="24"/>
        </w:rPr>
      </w:pPr>
      <w:r>
        <w:rPr>
          <w:rFonts w:ascii="宋体" w:eastAsia="宋体" w:hAnsi="宋体" w:cs="宋体" w:hint="eastAsia"/>
          <w:sz w:val="24"/>
          <w:szCs w:val="24"/>
        </w:rPr>
        <w:t>附件一：《</w:t>
      </w:r>
      <w:r w:rsidRPr="00BD7D38">
        <w:rPr>
          <w:rFonts w:ascii="宋体" w:eastAsia="宋体" w:hAnsi="宋体" w:cs="宋体" w:hint="eastAsia"/>
          <w:sz w:val="24"/>
          <w:szCs w:val="24"/>
        </w:rPr>
        <w:t>安徽财经大学学生违纪处分办法</w:t>
      </w:r>
      <w:r>
        <w:rPr>
          <w:rFonts w:ascii="宋体" w:eastAsia="宋体" w:hAnsi="宋体" w:cs="宋体" w:hint="eastAsia"/>
          <w:sz w:val="24"/>
          <w:szCs w:val="24"/>
        </w:rPr>
        <w:t>》</w:t>
      </w:r>
    </w:p>
    <w:p w:rsidR="00314BCC" w:rsidRDefault="000273B2" w:rsidP="00891497">
      <w:pPr>
        <w:rPr>
          <w:rFonts w:ascii="宋体" w:eastAsia="宋体" w:hAnsi="宋体" w:cs="宋体"/>
          <w:sz w:val="24"/>
          <w:szCs w:val="24"/>
        </w:rPr>
      </w:pPr>
      <w:r>
        <w:rPr>
          <w:rFonts w:ascii="宋体" w:eastAsia="宋体" w:hAnsi="宋体" w:cs="宋体" w:hint="eastAsia"/>
          <w:sz w:val="24"/>
          <w:szCs w:val="24"/>
        </w:rPr>
        <w:t>附件二</w:t>
      </w:r>
      <w:r w:rsidR="00314BCC" w:rsidRPr="00393402">
        <w:rPr>
          <w:rFonts w:ascii="宋体" w:eastAsia="宋体" w:hAnsi="宋体" w:cs="宋体" w:hint="eastAsia"/>
          <w:sz w:val="24"/>
          <w:szCs w:val="24"/>
        </w:rPr>
        <w:t>：</w:t>
      </w:r>
      <w:r>
        <w:rPr>
          <w:rFonts w:ascii="宋体" w:eastAsia="宋体" w:hAnsi="宋体" w:cs="宋体" w:hint="eastAsia"/>
          <w:sz w:val="24"/>
          <w:szCs w:val="24"/>
        </w:rPr>
        <w:t>《</w:t>
      </w:r>
      <w:r w:rsidR="00DE044D">
        <w:rPr>
          <w:rFonts w:ascii="宋体" w:eastAsia="宋体" w:hAnsi="宋体" w:cs="宋体" w:hint="eastAsia"/>
          <w:sz w:val="24"/>
          <w:szCs w:val="24"/>
        </w:rPr>
        <w:t>安徽财经大学教学事故界定及处理办法（第二次修订）》（校政</w:t>
      </w:r>
      <w:r w:rsidR="00547626" w:rsidRPr="00547626">
        <w:rPr>
          <w:rFonts w:ascii="宋体" w:eastAsia="宋体" w:hAnsi="宋体" w:cs="宋体" w:hint="eastAsia"/>
          <w:sz w:val="24"/>
          <w:szCs w:val="24"/>
        </w:rPr>
        <w:t>字〔2016〕150号）</w:t>
      </w:r>
      <w:r w:rsidR="002F1DBE">
        <w:rPr>
          <w:rFonts w:ascii="宋体" w:eastAsia="宋体" w:hAnsi="宋体" w:cs="宋体" w:hint="eastAsia"/>
          <w:sz w:val="24"/>
          <w:szCs w:val="24"/>
        </w:rPr>
        <w:t xml:space="preserve"> </w:t>
      </w:r>
    </w:p>
    <w:p w:rsidR="002F1DBE" w:rsidRPr="000273B2" w:rsidRDefault="000273B2" w:rsidP="00891497">
      <w:pPr>
        <w:rPr>
          <w:rFonts w:ascii="宋体" w:eastAsia="宋体" w:hAnsi="宋体" w:cs="宋体"/>
          <w:sz w:val="24"/>
          <w:szCs w:val="24"/>
        </w:rPr>
      </w:pPr>
      <w:r>
        <w:rPr>
          <w:rFonts w:ascii="宋体" w:eastAsia="宋体" w:hAnsi="宋体" w:cs="宋体" w:hint="eastAsia"/>
          <w:sz w:val="24"/>
          <w:szCs w:val="24"/>
        </w:rPr>
        <w:t>附件三：《安徽财经大学学士学位授予工作实施办法》</w:t>
      </w:r>
      <w:r w:rsidR="00DE044D">
        <w:rPr>
          <w:rFonts w:ascii="宋体" w:eastAsia="宋体" w:hAnsi="宋体" w:cs="宋体" w:hint="eastAsia"/>
          <w:sz w:val="24"/>
          <w:szCs w:val="24"/>
        </w:rPr>
        <w:t>（校政</w:t>
      </w:r>
      <w:r w:rsidR="00DE044D" w:rsidRPr="00547626">
        <w:rPr>
          <w:rFonts w:ascii="宋体" w:eastAsia="宋体" w:hAnsi="宋体" w:cs="宋体" w:hint="eastAsia"/>
          <w:sz w:val="24"/>
          <w:szCs w:val="24"/>
        </w:rPr>
        <w:t>字〔</w:t>
      </w:r>
      <w:r w:rsidR="00DE044D">
        <w:rPr>
          <w:rFonts w:ascii="宋体" w:eastAsia="宋体" w:hAnsi="宋体" w:cs="宋体" w:hint="eastAsia"/>
          <w:sz w:val="24"/>
          <w:szCs w:val="24"/>
        </w:rPr>
        <w:t>2019</w:t>
      </w:r>
      <w:r w:rsidR="00DE044D" w:rsidRPr="00547626">
        <w:rPr>
          <w:rFonts w:ascii="宋体" w:eastAsia="宋体" w:hAnsi="宋体" w:cs="宋体" w:hint="eastAsia"/>
          <w:sz w:val="24"/>
          <w:szCs w:val="24"/>
        </w:rPr>
        <w:t>〕</w:t>
      </w:r>
      <w:r w:rsidR="00DE044D">
        <w:rPr>
          <w:rFonts w:ascii="宋体" w:eastAsia="宋体" w:hAnsi="宋体" w:cs="宋体" w:hint="eastAsia"/>
          <w:sz w:val="24"/>
          <w:szCs w:val="24"/>
        </w:rPr>
        <w:t>13</w:t>
      </w:r>
      <w:r w:rsidR="00DE044D" w:rsidRPr="00547626">
        <w:rPr>
          <w:rFonts w:ascii="宋体" w:eastAsia="宋体" w:hAnsi="宋体" w:cs="宋体" w:hint="eastAsia"/>
          <w:sz w:val="24"/>
          <w:szCs w:val="24"/>
        </w:rPr>
        <w:t>号）</w:t>
      </w:r>
    </w:p>
    <w:p w:rsidR="002F1DBE" w:rsidRDefault="002F1DBE" w:rsidP="00891497">
      <w:pPr>
        <w:rPr>
          <w:rFonts w:ascii="宋体" w:eastAsia="宋体" w:hAnsi="宋体" w:cs="宋体"/>
          <w:sz w:val="24"/>
          <w:szCs w:val="24"/>
        </w:rPr>
      </w:pPr>
    </w:p>
    <w:p w:rsidR="000273B2" w:rsidRPr="000273B2" w:rsidRDefault="000273B2" w:rsidP="00891497">
      <w:pPr>
        <w:rPr>
          <w:rFonts w:ascii="宋体" w:eastAsia="宋体" w:hAnsi="宋体" w:cs="宋体"/>
          <w:sz w:val="24"/>
          <w:szCs w:val="24"/>
        </w:rPr>
      </w:pPr>
    </w:p>
    <w:p w:rsidR="002F1DBE" w:rsidRDefault="002F1DBE" w:rsidP="00891497">
      <w:pPr>
        <w:rPr>
          <w:rFonts w:ascii="宋体" w:eastAsia="宋体" w:hAnsi="宋体" w:cs="宋体"/>
          <w:sz w:val="24"/>
          <w:szCs w:val="24"/>
        </w:rPr>
      </w:pPr>
    </w:p>
    <w:p w:rsidR="002F1DBE" w:rsidRDefault="002F1DBE" w:rsidP="00891497">
      <w:pPr>
        <w:rPr>
          <w:rFonts w:ascii="宋体" w:eastAsia="宋体" w:hAnsi="宋体" w:cs="宋体"/>
          <w:sz w:val="24"/>
          <w:szCs w:val="24"/>
        </w:rPr>
      </w:pPr>
      <w:r>
        <w:rPr>
          <w:rFonts w:ascii="宋体" w:eastAsia="宋体" w:hAnsi="宋体" w:cs="宋体" w:hint="eastAsia"/>
          <w:sz w:val="24"/>
          <w:szCs w:val="24"/>
        </w:rPr>
        <w:t xml:space="preserve">                                                 安徽财经大学教务处                                                     </w:t>
      </w:r>
    </w:p>
    <w:p w:rsidR="002F1DBE" w:rsidRPr="00393402" w:rsidRDefault="002F1DBE" w:rsidP="00891497">
      <w:pPr>
        <w:rPr>
          <w:rFonts w:ascii="宋体" w:eastAsia="宋体" w:hAnsi="宋体" w:cs="宋体"/>
          <w:sz w:val="24"/>
          <w:szCs w:val="24"/>
        </w:rPr>
      </w:pPr>
      <w:r>
        <w:rPr>
          <w:rFonts w:ascii="宋体" w:eastAsia="宋体" w:hAnsi="宋体" w:cs="宋体" w:hint="eastAsia"/>
          <w:sz w:val="24"/>
          <w:szCs w:val="24"/>
        </w:rPr>
        <w:t xml:space="preserve">                                                  2019年6月25日</w:t>
      </w:r>
    </w:p>
    <w:sectPr w:rsidR="002F1DBE" w:rsidRPr="00393402" w:rsidSect="003356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3B5" w:rsidRDefault="003D33B5" w:rsidP="00A436BB">
      <w:r>
        <w:separator/>
      </w:r>
    </w:p>
  </w:endnote>
  <w:endnote w:type="continuationSeparator" w:id="1">
    <w:p w:rsidR="003D33B5" w:rsidRDefault="003D33B5" w:rsidP="00A436B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3B5" w:rsidRDefault="003D33B5" w:rsidP="00A436BB">
      <w:r>
        <w:separator/>
      </w:r>
    </w:p>
  </w:footnote>
  <w:footnote w:type="continuationSeparator" w:id="1">
    <w:p w:rsidR="003D33B5" w:rsidRDefault="003D33B5" w:rsidP="00A436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4BCC"/>
    <w:rsid w:val="000273B2"/>
    <w:rsid w:val="00035C82"/>
    <w:rsid w:val="00045AB3"/>
    <w:rsid w:val="00096336"/>
    <w:rsid w:val="000E61B1"/>
    <w:rsid w:val="001317E7"/>
    <w:rsid w:val="00170148"/>
    <w:rsid w:val="001D383E"/>
    <w:rsid w:val="001E64D4"/>
    <w:rsid w:val="002238EF"/>
    <w:rsid w:val="00276ABC"/>
    <w:rsid w:val="002855FC"/>
    <w:rsid w:val="00285804"/>
    <w:rsid w:val="002C7973"/>
    <w:rsid w:val="002D0AB4"/>
    <w:rsid w:val="002F1DBE"/>
    <w:rsid w:val="00302F99"/>
    <w:rsid w:val="00314BCC"/>
    <w:rsid w:val="00335631"/>
    <w:rsid w:val="00351DE1"/>
    <w:rsid w:val="003850E6"/>
    <w:rsid w:val="003862F0"/>
    <w:rsid w:val="00393402"/>
    <w:rsid w:val="00395422"/>
    <w:rsid w:val="003B149C"/>
    <w:rsid w:val="003D33B5"/>
    <w:rsid w:val="003D46FA"/>
    <w:rsid w:val="003D50C9"/>
    <w:rsid w:val="003D6410"/>
    <w:rsid w:val="00443A84"/>
    <w:rsid w:val="00455258"/>
    <w:rsid w:val="00473919"/>
    <w:rsid w:val="004A164B"/>
    <w:rsid w:val="004C6099"/>
    <w:rsid w:val="004E4840"/>
    <w:rsid w:val="005154B0"/>
    <w:rsid w:val="00521F45"/>
    <w:rsid w:val="005220BE"/>
    <w:rsid w:val="00523E70"/>
    <w:rsid w:val="00534D80"/>
    <w:rsid w:val="00547626"/>
    <w:rsid w:val="00570DAC"/>
    <w:rsid w:val="00572B90"/>
    <w:rsid w:val="005B3A3A"/>
    <w:rsid w:val="005D71FC"/>
    <w:rsid w:val="006110B0"/>
    <w:rsid w:val="00614159"/>
    <w:rsid w:val="006220AE"/>
    <w:rsid w:val="00675F9B"/>
    <w:rsid w:val="00680394"/>
    <w:rsid w:val="00682CAB"/>
    <w:rsid w:val="006B2BCF"/>
    <w:rsid w:val="006B2D1A"/>
    <w:rsid w:val="006D082C"/>
    <w:rsid w:val="006D2F5D"/>
    <w:rsid w:val="006D7A12"/>
    <w:rsid w:val="006F5C01"/>
    <w:rsid w:val="00750410"/>
    <w:rsid w:val="00757E7D"/>
    <w:rsid w:val="00782458"/>
    <w:rsid w:val="00823FA8"/>
    <w:rsid w:val="00847DEF"/>
    <w:rsid w:val="00891239"/>
    <w:rsid w:val="00891497"/>
    <w:rsid w:val="008945AA"/>
    <w:rsid w:val="008B10D5"/>
    <w:rsid w:val="008E043A"/>
    <w:rsid w:val="0092543C"/>
    <w:rsid w:val="009430A7"/>
    <w:rsid w:val="009806B6"/>
    <w:rsid w:val="00980E5B"/>
    <w:rsid w:val="00984F03"/>
    <w:rsid w:val="009C63FC"/>
    <w:rsid w:val="009F02DF"/>
    <w:rsid w:val="00A436BB"/>
    <w:rsid w:val="00A573CB"/>
    <w:rsid w:val="00A6105A"/>
    <w:rsid w:val="00A73D75"/>
    <w:rsid w:val="00AA6781"/>
    <w:rsid w:val="00AE2A2F"/>
    <w:rsid w:val="00AE458B"/>
    <w:rsid w:val="00AE68B8"/>
    <w:rsid w:val="00B25280"/>
    <w:rsid w:val="00B30A0F"/>
    <w:rsid w:val="00B35D34"/>
    <w:rsid w:val="00B50179"/>
    <w:rsid w:val="00B56001"/>
    <w:rsid w:val="00B77513"/>
    <w:rsid w:val="00B81C99"/>
    <w:rsid w:val="00BA7FBF"/>
    <w:rsid w:val="00BC1F98"/>
    <w:rsid w:val="00BD7D38"/>
    <w:rsid w:val="00BF1786"/>
    <w:rsid w:val="00C24713"/>
    <w:rsid w:val="00CA77EE"/>
    <w:rsid w:val="00CB0668"/>
    <w:rsid w:val="00CB2A69"/>
    <w:rsid w:val="00CD19B9"/>
    <w:rsid w:val="00CD51BB"/>
    <w:rsid w:val="00CD75F1"/>
    <w:rsid w:val="00CE43A7"/>
    <w:rsid w:val="00CE6A67"/>
    <w:rsid w:val="00D16640"/>
    <w:rsid w:val="00D356DE"/>
    <w:rsid w:val="00D60157"/>
    <w:rsid w:val="00D61275"/>
    <w:rsid w:val="00D746D1"/>
    <w:rsid w:val="00DA11B6"/>
    <w:rsid w:val="00DC4C5F"/>
    <w:rsid w:val="00DD53E5"/>
    <w:rsid w:val="00DE044D"/>
    <w:rsid w:val="00E5290E"/>
    <w:rsid w:val="00E53290"/>
    <w:rsid w:val="00E557E6"/>
    <w:rsid w:val="00E5617F"/>
    <w:rsid w:val="00EA0D01"/>
    <w:rsid w:val="00EB42D8"/>
    <w:rsid w:val="00ED19FE"/>
    <w:rsid w:val="00EE2AA4"/>
    <w:rsid w:val="00F17AB9"/>
    <w:rsid w:val="00F27945"/>
    <w:rsid w:val="00F74F35"/>
    <w:rsid w:val="00F76331"/>
    <w:rsid w:val="00F76415"/>
    <w:rsid w:val="00FA75B3"/>
    <w:rsid w:val="00FB2775"/>
    <w:rsid w:val="00FD2907"/>
    <w:rsid w:val="00FD3AC5"/>
    <w:rsid w:val="00FE61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rsid w:val="00314BCC"/>
    <w:rPr>
      <w:rFonts w:ascii="Arial" w:hAnsi="Arial" w:cs="Arial" w:hint="default"/>
      <w:color w:val="000000"/>
      <w:sz w:val="20"/>
      <w:szCs w:val="20"/>
      <w:u w:val="none"/>
    </w:rPr>
  </w:style>
  <w:style w:type="character" w:customStyle="1" w:styleId="font01">
    <w:name w:val="font01"/>
    <w:basedOn w:val="a0"/>
    <w:rsid w:val="00314BCC"/>
    <w:rPr>
      <w:rFonts w:ascii="宋体" w:eastAsia="宋体" w:hAnsi="宋体" w:cs="宋体" w:hint="eastAsia"/>
      <w:color w:val="000000"/>
      <w:sz w:val="20"/>
      <w:szCs w:val="20"/>
      <w:u w:val="none"/>
    </w:rPr>
  </w:style>
  <w:style w:type="paragraph" w:styleId="a3">
    <w:name w:val="header"/>
    <w:basedOn w:val="a"/>
    <w:link w:val="Char"/>
    <w:uiPriority w:val="99"/>
    <w:unhideWhenUsed/>
    <w:rsid w:val="00A436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36BB"/>
    <w:rPr>
      <w:sz w:val="18"/>
      <w:szCs w:val="18"/>
    </w:rPr>
  </w:style>
  <w:style w:type="paragraph" w:styleId="a4">
    <w:name w:val="footer"/>
    <w:basedOn w:val="a"/>
    <w:link w:val="Char0"/>
    <w:uiPriority w:val="99"/>
    <w:unhideWhenUsed/>
    <w:rsid w:val="00A436BB"/>
    <w:pPr>
      <w:tabs>
        <w:tab w:val="center" w:pos="4153"/>
        <w:tab w:val="right" w:pos="8306"/>
      </w:tabs>
      <w:snapToGrid w:val="0"/>
      <w:jc w:val="left"/>
    </w:pPr>
    <w:rPr>
      <w:sz w:val="18"/>
      <w:szCs w:val="18"/>
    </w:rPr>
  </w:style>
  <w:style w:type="character" w:customStyle="1" w:styleId="Char0">
    <w:name w:val="页脚 Char"/>
    <w:basedOn w:val="a0"/>
    <w:link w:val="a4"/>
    <w:uiPriority w:val="99"/>
    <w:rsid w:val="00A436BB"/>
    <w:rPr>
      <w:sz w:val="18"/>
      <w:szCs w:val="18"/>
    </w:rPr>
  </w:style>
  <w:style w:type="character" w:styleId="a5">
    <w:name w:val="Strong"/>
    <w:basedOn w:val="a0"/>
    <w:uiPriority w:val="22"/>
    <w:qFormat/>
    <w:rsid w:val="00BF1786"/>
    <w:rPr>
      <w:b/>
      <w:bCs/>
    </w:rPr>
  </w:style>
  <w:style w:type="paragraph" w:styleId="a6">
    <w:name w:val="Normal (Web)"/>
    <w:basedOn w:val="a"/>
    <w:uiPriority w:val="99"/>
    <w:semiHidden/>
    <w:unhideWhenUsed/>
    <w:rsid w:val="00BF1786"/>
    <w:pPr>
      <w:widowControl/>
      <w:spacing w:before="100" w:beforeAutospacing="1" w:after="100" w:afterAutospacing="1"/>
      <w:jc w:val="left"/>
    </w:pPr>
    <w:rPr>
      <w:rFonts w:ascii="宋体" w:eastAsia="宋体" w:hAnsi="宋体" w:cs="宋体"/>
      <w:kern w:val="0"/>
      <w:sz w:val="24"/>
      <w:szCs w:val="24"/>
    </w:rPr>
  </w:style>
  <w:style w:type="paragraph" w:styleId="a7">
    <w:name w:val="Plain Text"/>
    <w:basedOn w:val="a"/>
    <w:link w:val="Char1"/>
    <w:uiPriority w:val="99"/>
    <w:semiHidden/>
    <w:unhideWhenUsed/>
    <w:rsid w:val="00BF1786"/>
    <w:rPr>
      <w:rFonts w:ascii="宋体" w:eastAsia="宋体" w:hAnsi="Courier New" w:cs="Courier New"/>
      <w:szCs w:val="21"/>
    </w:rPr>
  </w:style>
  <w:style w:type="character" w:customStyle="1" w:styleId="Char1">
    <w:name w:val="纯文本 Char"/>
    <w:basedOn w:val="a0"/>
    <w:link w:val="a7"/>
    <w:uiPriority w:val="99"/>
    <w:semiHidden/>
    <w:rsid w:val="00BF1786"/>
    <w:rPr>
      <w:rFonts w:ascii="宋体" w:eastAsia="宋体" w:hAnsi="Courier New" w:cs="Courier New"/>
      <w:szCs w:val="21"/>
    </w:rPr>
  </w:style>
  <w:style w:type="paragraph" w:styleId="a8">
    <w:name w:val="Balloon Text"/>
    <w:basedOn w:val="a"/>
    <w:link w:val="Char2"/>
    <w:uiPriority w:val="99"/>
    <w:semiHidden/>
    <w:unhideWhenUsed/>
    <w:rsid w:val="00FA75B3"/>
    <w:rPr>
      <w:sz w:val="18"/>
      <w:szCs w:val="18"/>
    </w:rPr>
  </w:style>
  <w:style w:type="character" w:customStyle="1" w:styleId="Char2">
    <w:name w:val="批注框文本 Char"/>
    <w:basedOn w:val="a0"/>
    <w:link w:val="a8"/>
    <w:uiPriority w:val="99"/>
    <w:semiHidden/>
    <w:rsid w:val="00FA75B3"/>
    <w:rPr>
      <w:sz w:val="18"/>
      <w:szCs w:val="18"/>
    </w:rPr>
  </w:style>
  <w:style w:type="paragraph" w:styleId="a9">
    <w:name w:val="List Paragraph"/>
    <w:basedOn w:val="a"/>
    <w:uiPriority w:val="34"/>
    <w:qFormat/>
    <w:rsid w:val="00847DEF"/>
    <w:pPr>
      <w:ind w:firstLineChars="200" w:firstLine="420"/>
    </w:pPr>
  </w:style>
</w:styles>
</file>

<file path=word/webSettings.xml><?xml version="1.0" encoding="utf-8"?>
<w:webSettings xmlns:r="http://schemas.openxmlformats.org/officeDocument/2006/relationships" xmlns:w="http://schemas.openxmlformats.org/wordprocessingml/2006/main">
  <w:divs>
    <w:div w:id="1262839360">
      <w:bodyDiv w:val="1"/>
      <w:marLeft w:val="0"/>
      <w:marRight w:val="0"/>
      <w:marTop w:val="0"/>
      <w:marBottom w:val="0"/>
      <w:divBdr>
        <w:top w:val="none" w:sz="0" w:space="0" w:color="auto"/>
        <w:left w:val="none" w:sz="0" w:space="0" w:color="auto"/>
        <w:bottom w:val="none" w:sz="0" w:space="0" w:color="auto"/>
        <w:right w:val="none" w:sz="0" w:space="0" w:color="auto"/>
      </w:divBdr>
      <w:divsChild>
        <w:div w:id="1682312245">
          <w:marLeft w:val="0"/>
          <w:marRight w:val="0"/>
          <w:marTop w:val="0"/>
          <w:marBottom w:val="0"/>
          <w:divBdr>
            <w:top w:val="none" w:sz="0" w:space="0" w:color="auto"/>
            <w:left w:val="none" w:sz="0" w:space="0" w:color="auto"/>
            <w:bottom w:val="none" w:sz="0" w:space="0" w:color="auto"/>
            <w:right w:val="none" w:sz="0" w:space="0" w:color="auto"/>
          </w:divBdr>
          <w:divsChild>
            <w:div w:id="1234663735">
              <w:marLeft w:val="0"/>
              <w:marRight w:val="0"/>
              <w:marTop w:val="0"/>
              <w:marBottom w:val="0"/>
              <w:divBdr>
                <w:top w:val="none" w:sz="0" w:space="0" w:color="auto"/>
                <w:left w:val="none" w:sz="0" w:space="0" w:color="auto"/>
                <w:bottom w:val="none" w:sz="0" w:space="0" w:color="auto"/>
                <w:right w:val="none" w:sz="0" w:space="0" w:color="auto"/>
              </w:divBdr>
              <w:divsChild>
                <w:div w:id="236787832">
                  <w:marLeft w:val="0"/>
                  <w:marRight w:val="0"/>
                  <w:marTop w:val="0"/>
                  <w:marBottom w:val="0"/>
                  <w:divBdr>
                    <w:top w:val="none" w:sz="0" w:space="0" w:color="auto"/>
                    <w:left w:val="none" w:sz="0" w:space="0" w:color="auto"/>
                    <w:bottom w:val="none" w:sz="0" w:space="0" w:color="auto"/>
                    <w:right w:val="none" w:sz="0" w:space="0" w:color="auto"/>
                  </w:divBdr>
                  <w:divsChild>
                    <w:div w:id="954990999">
                      <w:marLeft w:val="0"/>
                      <w:marRight w:val="0"/>
                      <w:marTop w:val="0"/>
                      <w:marBottom w:val="0"/>
                      <w:divBdr>
                        <w:top w:val="none" w:sz="0" w:space="0" w:color="auto"/>
                        <w:left w:val="none" w:sz="0" w:space="0" w:color="auto"/>
                        <w:bottom w:val="none" w:sz="0" w:space="0" w:color="auto"/>
                        <w:right w:val="none" w:sz="0" w:space="0" w:color="auto"/>
                      </w:divBdr>
                      <w:divsChild>
                        <w:div w:id="950361219">
                          <w:marLeft w:val="0"/>
                          <w:marRight w:val="0"/>
                          <w:marTop w:val="0"/>
                          <w:marBottom w:val="0"/>
                          <w:divBdr>
                            <w:top w:val="none" w:sz="0" w:space="0" w:color="auto"/>
                            <w:left w:val="none" w:sz="0" w:space="0" w:color="auto"/>
                            <w:bottom w:val="none" w:sz="0" w:space="0" w:color="auto"/>
                            <w:right w:val="none" w:sz="0" w:space="0" w:color="auto"/>
                          </w:divBdr>
                          <w:divsChild>
                            <w:div w:id="450979001">
                              <w:marLeft w:val="0"/>
                              <w:marRight w:val="0"/>
                              <w:marTop w:val="0"/>
                              <w:marBottom w:val="0"/>
                              <w:divBdr>
                                <w:top w:val="none" w:sz="0" w:space="0" w:color="auto"/>
                                <w:left w:val="none" w:sz="0" w:space="0" w:color="auto"/>
                                <w:bottom w:val="none" w:sz="0" w:space="0" w:color="auto"/>
                                <w:right w:val="none" w:sz="0" w:space="0" w:color="auto"/>
                              </w:divBdr>
                              <w:divsChild>
                                <w:div w:id="1996690194">
                                  <w:marLeft w:val="0"/>
                                  <w:marRight w:val="0"/>
                                  <w:marTop w:val="0"/>
                                  <w:marBottom w:val="0"/>
                                  <w:divBdr>
                                    <w:top w:val="none" w:sz="0" w:space="0" w:color="auto"/>
                                    <w:left w:val="none" w:sz="0" w:space="0" w:color="auto"/>
                                    <w:bottom w:val="none" w:sz="0" w:space="0" w:color="auto"/>
                                    <w:right w:val="none" w:sz="0" w:space="0" w:color="auto"/>
                                  </w:divBdr>
                                  <w:divsChild>
                                    <w:div w:id="487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372031">
      <w:bodyDiv w:val="1"/>
      <w:marLeft w:val="0"/>
      <w:marRight w:val="0"/>
      <w:marTop w:val="0"/>
      <w:marBottom w:val="0"/>
      <w:divBdr>
        <w:top w:val="none" w:sz="0" w:space="0" w:color="auto"/>
        <w:left w:val="none" w:sz="0" w:space="0" w:color="auto"/>
        <w:bottom w:val="none" w:sz="0" w:space="0" w:color="auto"/>
        <w:right w:val="none" w:sz="0" w:space="0" w:color="auto"/>
      </w:divBdr>
      <w:divsChild>
        <w:div w:id="596794893">
          <w:marLeft w:val="0"/>
          <w:marRight w:val="0"/>
          <w:marTop w:val="0"/>
          <w:marBottom w:val="0"/>
          <w:divBdr>
            <w:top w:val="none" w:sz="0" w:space="0" w:color="auto"/>
            <w:left w:val="none" w:sz="0" w:space="0" w:color="auto"/>
            <w:bottom w:val="none" w:sz="0" w:space="0" w:color="auto"/>
            <w:right w:val="none" w:sz="0" w:space="0" w:color="auto"/>
          </w:divBdr>
          <w:divsChild>
            <w:div w:id="1079978875">
              <w:marLeft w:val="0"/>
              <w:marRight w:val="0"/>
              <w:marTop w:val="0"/>
              <w:marBottom w:val="0"/>
              <w:divBdr>
                <w:top w:val="none" w:sz="0" w:space="0" w:color="auto"/>
                <w:left w:val="none" w:sz="0" w:space="0" w:color="auto"/>
                <w:bottom w:val="none" w:sz="0" w:space="0" w:color="auto"/>
                <w:right w:val="none" w:sz="0" w:space="0" w:color="auto"/>
              </w:divBdr>
              <w:divsChild>
                <w:div w:id="25639298">
                  <w:marLeft w:val="0"/>
                  <w:marRight w:val="0"/>
                  <w:marTop w:val="0"/>
                  <w:marBottom w:val="0"/>
                  <w:divBdr>
                    <w:top w:val="none" w:sz="0" w:space="0" w:color="auto"/>
                    <w:left w:val="none" w:sz="0" w:space="0" w:color="auto"/>
                    <w:bottom w:val="none" w:sz="0" w:space="0" w:color="auto"/>
                    <w:right w:val="none" w:sz="0" w:space="0" w:color="auto"/>
                  </w:divBdr>
                  <w:divsChild>
                    <w:div w:id="850492448">
                      <w:marLeft w:val="0"/>
                      <w:marRight w:val="0"/>
                      <w:marTop w:val="0"/>
                      <w:marBottom w:val="0"/>
                      <w:divBdr>
                        <w:top w:val="none" w:sz="0" w:space="0" w:color="auto"/>
                        <w:left w:val="none" w:sz="0" w:space="0" w:color="auto"/>
                        <w:bottom w:val="none" w:sz="0" w:space="0" w:color="auto"/>
                        <w:right w:val="none" w:sz="0" w:space="0" w:color="auto"/>
                      </w:divBdr>
                      <w:divsChild>
                        <w:div w:id="1383679029">
                          <w:marLeft w:val="0"/>
                          <w:marRight w:val="0"/>
                          <w:marTop w:val="0"/>
                          <w:marBottom w:val="0"/>
                          <w:divBdr>
                            <w:top w:val="none" w:sz="0" w:space="0" w:color="auto"/>
                            <w:left w:val="none" w:sz="0" w:space="0" w:color="auto"/>
                            <w:bottom w:val="none" w:sz="0" w:space="0" w:color="auto"/>
                            <w:right w:val="none" w:sz="0" w:space="0" w:color="auto"/>
                          </w:divBdr>
                          <w:divsChild>
                            <w:div w:id="1825243849">
                              <w:marLeft w:val="0"/>
                              <w:marRight w:val="0"/>
                              <w:marTop w:val="0"/>
                              <w:marBottom w:val="0"/>
                              <w:divBdr>
                                <w:top w:val="none" w:sz="0" w:space="0" w:color="auto"/>
                                <w:left w:val="none" w:sz="0" w:space="0" w:color="auto"/>
                                <w:bottom w:val="none" w:sz="0" w:space="0" w:color="auto"/>
                                <w:right w:val="none" w:sz="0" w:space="0" w:color="auto"/>
                              </w:divBdr>
                              <w:divsChild>
                                <w:div w:id="1684087443">
                                  <w:marLeft w:val="0"/>
                                  <w:marRight w:val="0"/>
                                  <w:marTop w:val="0"/>
                                  <w:marBottom w:val="0"/>
                                  <w:divBdr>
                                    <w:top w:val="none" w:sz="0" w:space="0" w:color="auto"/>
                                    <w:left w:val="none" w:sz="0" w:space="0" w:color="auto"/>
                                    <w:bottom w:val="none" w:sz="0" w:space="0" w:color="auto"/>
                                    <w:right w:val="none" w:sz="0" w:space="0" w:color="auto"/>
                                  </w:divBdr>
                                  <w:divsChild>
                                    <w:div w:id="3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460786">
      <w:bodyDiv w:val="1"/>
      <w:marLeft w:val="0"/>
      <w:marRight w:val="0"/>
      <w:marTop w:val="0"/>
      <w:marBottom w:val="0"/>
      <w:divBdr>
        <w:top w:val="none" w:sz="0" w:space="0" w:color="auto"/>
        <w:left w:val="none" w:sz="0" w:space="0" w:color="auto"/>
        <w:bottom w:val="none" w:sz="0" w:space="0" w:color="auto"/>
        <w:right w:val="none" w:sz="0" w:space="0" w:color="auto"/>
      </w:divBdr>
    </w:div>
    <w:div w:id="153160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477</Words>
  <Characters>2724</Characters>
  <Application>Microsoft Office Word</Application>
  <DocSecurity>0</DocSecurity>
  <Lines>22</Lines>
  <Paragraphs>6</Paragraphs>
  <ScaleCrop>false</ScaleCrop>
  <Company>Sky123.Org</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2019-06-25T09:09:00Z</cp:lastPrinted>
  <dcterms:created xsi:type="dcterms:W3CDTF">2019-06-25T09:34:00Z</dcterms:created>
  <dcterms:modified xsi:type="dcterms:W3CDTF">2019-06-25T09:34:00Z</dcterms:modified>
</cp:coreProperties>
</file>